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4ABF">
      <w:pPr>
        <w:ind w:left="360"/>
        <w:jc w:val="right"/>
      </w:pPr>
    </w:p>
    <w:p w:rsidR="00000000" w:rsidRDefault="00ED4ABF">
      <w:r>
        <w:t>Temeljem čl.20. Zakona o javnoj nabavi («Narodne novine « br.90/11, 83/13, 143/13) i čl. 42. Statuta Općine Vuka (Službeni glasnik Općine Vuka br. 1/14), načelnik Općine Vuka  dana, 28.5.2014.g. donosi</w:t>
      </w:r>
    </w:p>
    <w:p w:rsidR="00000000" w:rsidRDefault="00ED4ABF"/>
    <w:p w:rsidR="00000000" w:rsidRDefault="00ED4ABF"/>
    <w:p w:rsidR="00000000" w:rsidRDefault="00ED4ABF">
      <w:pPr>
        <w:pStyle w:val="BodyText"/>
      </w:pPr>
      <w:r>
        <w:t>PLAN NABAVE OPĆINE VUKA ZA 2014.G.</w:t>
      </w:r>
    </w:p>
    <w:p w:rsidR="00000000" w:rsidRDefault="00ED4ABF">
      <w:pPr>
        <w:jc w:val="center"/>
      </w:pPr>
    </w:p>
    <w:p w:rsidR="00000000" w:rsidRDefault="00ED4ABF">
      <w:pPr>
        <w:ind w:left="36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00"/>
      </w:tblPr>
      <w:tblGrid>
        <w:gridCol w:w="648"/>
        <w:gridCol w:w="1780"/>
        <w:gridCol w:w="1640"/>
        <w:gridCol w:w="1080"/>
        <w:gridCol w:w="1024"/>
        <w:gridCol w:w="956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B3B3B3"/>
          </w:tcPr>
          <w:p w:rsidR="00000000" w:rsidRDefault="00ED4ABF">
            <w:r>
              <w:t>Red</w:t>
            </w:r>
          </w:p>
          <w:p w:rsidR="00000000" w:rsidRDefault="00ED4ABF">
            <w:r>
              <w:t>br.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B3B3B3"/>
          </w:tcPr>
          <w:p w:rsidR="00000000" w:rsidRDefault="00ED4ABF">
            <w:r>
              <w:t>PREDME</w:t>
            </w:r>
            <w:r>
              <w:t>T NABAVE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B3B3B3"/>
          </w:tcPr>
          <w:p w:rsidR="00000000" w:rsidRDefault="00ED4ABF">
            <w:pPr>
              <w:rPr>
                <w:sz w:val="22"/>
              </w:rPr>
            </w:pPr>
            <w:r>
              <w:rPr>
                <w:sz w:val="22"/>
              </w:rPr>
              <w:t xml:space="preserve">Procjenjena    </w:t>
            </w:r>
          </w:p>
          <w:p w:rsidR="00000000" w:rsidRDefault="00ED4ABF">
            <w:pPr>
              <w:rPr>
                <w:sz w:val="22"/>
              </w:rPr>
            </w:pPr>
            <w:r>
              <w:rPr>
                <w:sz w:val="22"/>
              </w:rPr>
              <w:t>vrijed. bez PDV-a u kunama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3B3B3"/>
          </w:tcPr>
          <w:p w:rsidR="00000000" w:rsidRDefault="00ED4ABF">
            <w:pPr>
              <w:rPr>
                <w:sz w:val="20"/>
              </w:rPr>
            </w:pPr>
            <w:r>
              <w:rPr>
                <w:sz w:val="20"/>
              </w:rPr>
              <w:t>Vrsta</w:t>
            </w:r>
          </w:p>
          <w:p w:rsidR="00000000" w:rsidRDefault="00ED4ABF">
            <w:pPr>
              <w:rPr>
                <w:sz w:val="20"/>
              </w:rPr>
            </w:pPr>
            <w:r>
              <w:rPr>
                <w:sz w:val="20"/>
              </w:rPr>
              <w:t>Postupka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B3B3B3"/>
          </w:tcPr>
          <w:p w:rsidR="00000000" w:rsidRDefault="00ED4ABF">
            <w:pPr>
              <w:rPr>
                <w:sz w:val="20"/>
              </w:rPr>
            </w:pPr>
            <w:r>
              <w:rPr>
                <w:sz w:val="20"/>
              </w:rPr>
              <w:t>Sklap.ug.o javnoj nabavi/okvirni sporazum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B3B3B3"/>
          </w:tcPr>
          <w:p w:rsidR="00000000" w:rsidRDefault="00ED4ABF">
            <w:pPr>
              <w:rPr>
                <w:sz w:val="20"/>
              </w:rPr>
            </w:pPr>
            <w:r>
              <w:rPr>
                <w:sz w:val="20"/>
              </w:rPr>
              <w:t>Ev.</w:t>
            </w:r>
          </w:p>
          <w:p w:rsidR="00000000" w:rsidRDefault="00ED4ABF">
            <w:pPr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3B3B3"/>
          </w:tcPr>
          <w:p w:rsidR="00000000" w:rsidRDefault="00ED4ABF">
            <w:pPr>
              <w:rPr>
                <w:sz w:val="20"/>
              </w:rPr>
            </w:pPr>
            <w:r>
              <w:rPr>
                <w:sz w:val="20"/>
              </w:rPr>
              <w:t xml:space="preserve">Početak </w:t>
            </w:r>
          </w:p>
          <w:p w:rsidR="00000000" w:rsidRDefault="00ED4ABF">
            <w:pPr>
              <w:rPr>
                <w:sz w:val="20"/>
              </w:rPr>
            </w:pPr>
            <w:r>
              <w:rPr>
                <w:sz w:val="20"/>
              </w:rPr>
              <w:t>postupka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D4ABF">
            <w:r>
              <w:t>1.</w:t>
            </w:r>
          </w:p>
        </w:tc>
        <w:tc>
          <w:tcPr>
            <w:tcW w:w="1780" w:type="dxa"/>
          </w:tcPr>
          <w:p w:rsidR="00000000" w:rsidRDefault="00ED4ABF">
            <w:r>
              <w:t>Održavanje javne rasvjete</w:t>
            </w:r>
          </w:p>
        </w:tc>
        <w:tc>
          <w:tcPr>
            <w:tcW w:w="1640" w:type="dxa"/>
          </w:tcPr>
          <w:p w:rsidR="00000000" w:rsidRDefault="00ED4ABF">
            <w:pPr>
              <w:jc w:val="right"/>
            </w:pPr>
            <w:r>
              <w:t>100.000,00</w:t>
            </w:r>
          </w:p>
        </w:tc>
        <w:tc>
          <w:tcPr>
            <w:tcW w:w="1080" w:type="dxa"/>
          </w:tcPr>
          <w:p w:rsidR="00000000" w:rsidRDefault="00ED4ABF">
            <w:r>
              <w:t>Bagatel.</w:t>
            </w:r>
          </w:p>
        </w:tc>
        <w:tc>
          <w:tcPr>
            <w:tcW w:w="1024" w:type="dxa"/>
          </w:tcPr>
          <w:p w:rsidR="00000000" w:rsidRDefault="00ED4AB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ED4ABF">
            <w:pPr>
              <w:rPr>
                <w:sz w:val="22"/>
              </w:rPr>
            </w:pPr>
            <w:r>
              <w:rPr>
                <w:sz w:val="22"/>
              </w:rPr>
              <w:t>01/14</w:t>
            </w:r>
          </w:p>
        </w:tc>
        <w:tc>
          <w:tcPr>
            <w:tcW w:w="1080" w:type="dxa"/>
          </w:tcPr>
          <w:p w:rsidR="00000000" w:rsidRDefault="00ED4ABF">
            <w:r>
              <w:rPr>
                <w:sz w:val="22"/>
              </w:rPr>
              <w:t>1.1.2014</w:t>
            </w:r>
            <w:r>
              <w:t>.</w:t>
            </w:r>
          </w:p>
          <w:p w:rsidR="00000000" w:rsidRDefault="00ED4AB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D4ABF">
            <w:r>
              <w:t>2.</w:t>
            </w:r>
          </w:p>
        </w:tc>
        <w:tc>
          <w:tcPr>
            <w:tcW w:w="1780" w:type="dxa"/>
          </w:tcPr>
          <w:p w:rsidR="00000000" w:rsidRDefault="00ED4ABF">
            <w:r>
              <w:t>Izgradnja dječijeg igrališta u Lipovcu H.</w:t>
            </w:r>
          </w:p>
        </w:tc>
        <w:tc>
          <w:tcPr>
            <w:tcW w:w="1640" w:type="dxa"/>
          </w:tcPr>
          <w:p w:rsidR="00000000" w:rsidRDefault="00ED4ABF">
            <w:pPr>
              <w:jc w:val="right"/>
            </w:pPr>
            <w:r>
              <w:t>40.000</w:t>
            </w:r>
            <w:r>
              <w:t>,00</w:t>
            </w:r>
          </w:p>
        </w:tc>
        <w:tc>
          <w:tcPr>
            <w:tcW w:w="1080" w:type="dxa"/>
          </w:tcPr>
          <w:p w:rsidR="00000000" w:rsidRDefault="00ED4ABF">
            <w:r>
              <w:t xml:space="preserve">Bagatel. </w:t>
            </w:r>
          </w:p>
        </w:tc>
        <w:tc>
          <w:tcPr>
            <w:tcW w:w="1024" w:type="dxa"/>
          </w:tcPr>
          <w:p w:rsidR="00000000" w:rsidRDefault="00ED4AB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ED4ABF">
            <w:r>
              <w:rPr>
                <w:sz w:val="22"/>
              </w:rPr>
              <w:t>02/14</w:t>
            </w:r>
          </w:p>
        </w:tc>
        <w:tc>
          <w:tcPr>
            <w:tcW w:w="1080" w:type="dxa"/>
          </w:tcPr>
          <w:p w:rsidR="00000000" w:rsidRDefault="00ED4ABF">
            <w:r>
              <w:rPr>
                <w:sz w:val="22"/>
              </w:rPr>
              <w:t>1.1.2014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D4ABF">
            <w:r>
              <w:t>3.</w:t>
            </w:r>
          </w:p>
        </w:tc>
        <w:tc>
          <w:tcPr>
            <w:tcW w:w="1780" w:type="dxa"/>
          </w:tcPr>
          <w:p w:rsidR="00000000" w:rsidRDefault="00ED4ABF">
            <w:r>
              <w:t>Izrada izmjena Prost. Plana uređenja</w:t>
            </w:r>
          </w:p>
        </w:tc>
        <w:tc>
          <w:tcPr>
            <w:tcW w:w="1640" w:type="dxa"/>
          </w:tcPr>
          <w:p w:rsidR="00000000" w:rsidRDefault="00ED4ABF">
            <w:pPr>
              <w:jc w:val="right"/>
            </w:pPr>
            <w:r>
              <w:t>70.000,00</w:t>
            </w:r>
          </w:p>
        </w:tc>
        <w:tc>
          <w:tcPr>
            <w:tcW w:w="1080" w:type="dxa"/>
          </w:tcPr>
          <w:p w:rsidR="00000000" w:rsidRDefault="00ED4ABF">
            <w:r>
              <w:t>Bagatel.</w:t>
            </w:r>
          </w:p>
        </w:tc>
        <w:tc>
          <w:tcPr>
            <w:tcW w:w="1024" w:type="dxa"/>
          </w:tcPr>
          <w:p w:rsidR="00000000" w:rsidRDefault="00ED4AB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ED4ABF">
            <w:r>
              <w:rPr>
                <w:sz w:val="22"/>
              </w:rPr>
              <w:t>03/14</w:t>
            </w:r>
          </w:p>
        </w:tc>
        <w:tc>
          <w:tcPr>
            <w:tcW w:w="1080" w:type="dxa"/>
          </w:tcPr>
          <w:p w:rsidR="00000000" w:rsidRDefault="00ED4ABF">
            <w:r>
              <w:rPr>
                <w:sz w:val="22"/>
              </w:rPr>
              <w:t>1.1.2014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D4ABF">
            <w:r>
              <w:t>4.</w:t>
            </w:r>
          </w:p>
        </w:tc>
        <w:tc>
          <w:tcPr>
            <w:tcW w:w="1780" w:type="dxa"/>
          </w:tcPr>
          <w:p w:rsidR="00000000" w:rsidRDefault="00ED4ABF">
            <w:r>
              <w:t>Uređenje parka u Hrastovcu</w:t>
            </w:r>
          </w:p>
        </w:tc>
        <w:tc>
          <w:tcPr>
            <w:tcW w:w="1640" w:type="dxa"/>
          </w:tcPr>
          <w:p w:rsidR="00000000" w:rsidRDefault="00ED4ABF">
            <w:pPr>
              <w:jc w:val="right"/>
            </w:pPr>
            <w:r>
              <w:t>17.000,00</w:t>
            </w:r>
          </w:p>
        </w:tc>
        <w:tc>
          <w:tcPr>
            <w:tcW w:w="1080" w:type="dxa"/>
          </w:tcPr>
          <w:p w:rsidR="00000000" w:rsidRDefault="00ED4ABF">
            <w:r>
              <w:t>Bagatel.</w:t>
            </w:r>
          </w:p>
        </w:tc>
        <w:tc>
          <w:tcPr>
            <w:tcW w:w="1024" w:type="dxa"/>
          </w:tcPr>
          <w:p w:rsidR="00000000" w:rsidRDefault="00ED4AB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ED4ABF">
            <w:r>
              <w:rPr>
                <w:sz w:val="22"/>
              </w:rPr>
              <w:t>04/14</w:t>
            </w:r>
          </w:p>
        </w:tc>
        <w:tc>
          <w:tcPr>
            <w:tcW w:w="1080" w:type="dxa"/>
          </w:tcPr>
          <w:p w:rsidR="00000000" w:rsidRDefault="00ED4ABF">
            <w:r>
              <w:rPr>
                <w:sz w:val="22"/>
              </w:rPr>
              <w:t>1.1.2014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D4ABF">
            <w:r>
              <w:t>5.</w:t>
            </w:r>
          </w:p>
        </w:tc>
        <w:tc>
          <w:tcPr>
            <w:tcW w:w="1780" w:type="dxa"/>
          </w:tcPr>
          <w:p w:rsidR="00000000" w:rsidRDefault="00ED4ABF">
            <w:r>
              <w:t>Rekonstrukcija nerazvrstanih cesta</w:t>
            </w:r>
          </w:p>
        </w:tc>
        <w:tc>
          <w:tcPr>
            <w:tcW w:w="1640" w:type="dxa"/>
          </w:tcPr>
          <w:p w:rsidR="00000000" w:rsidRDefault="00ED4ABF">
            <w:pPr>
              <w:jc w:val="right"/>
            </w:pPr>
            <w:r>
              <w:t>300.000,00</w:t>
            </w:r>
          </w:p>
        </w:tc>
        <w:tc>
          <w:tcPr>
            <w:tcW w:w="1080" w:type="dxa"/>
          </w:tcPr>
          <w:p w:rsidR="00000000" w:rsidRDefault="00ED4ABF">
            <w:r>
              <w:t>Bagatel.</w:t>
            </w:r>
          </w:p>
        </w:tc>
        <w:tc>
          <w:tcPr>
            <w:tcW w:w="1024" w:type="dxa"/>
          </w:tcPr>
          <w:p w:rsidR="00000000" w:rsidRDefault="00ED4AB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ED4ABF">
            <w:r>
              <w:rPr>
                <w:sz w:val="22"/>
              </w:rPr>
              <w:t>05/14</w:t>
            </w:r>
          </w:p>
        </w:tc>
        <w:tc>
          <w:tcPr>
            <w:tcW w:w="1080" w:type="dxa"/>
          </w:tcPr>
          <w:p w:rsidR="00000000" w:rsidRDefault="00ED4ABF">
            <w:r>
              <w:rPr>
                <w:sz w:val="22"/>
              </w:rPr>
              <w:t>1.1.2014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D4ABF">
            <w:r>
              <w:t>6.</w:t>
            </w:r>
          </w:p>
        </w:tc>
        <w:tc>
          <w:tcPr>
            <w:tcW w:w="1780" w:type="dxa"/>
          </w:tcPr>
          <w:p w:rsidR="00000000" w:rsidRDefault="00ED4ABF">
            <w:r>
              <w:t>U</w:t>
            </w:r>
            <w:r>
              <w:t>ređenje groblja</w:t>
            </w:r>
          </w:p>
        </w:tc>
        <w:tc>
          <w:tcPr>
            <w:tcW w:w="1640" w:type="dxa"/>
          </w:tcPr>
          <w:p w:rsidR="00000000" w:rsidRDefault="00ED4ABF">
            <w:pPr>
              <w:jc w:val="right"/>
            </w:pPr>
            <w:r>
              <w:t>104.750,00</w:t>
            </w:r>
          </w:p>
        </w:tc>
        <w:tc>
          <w:tcPr>
            <w:tcW w:w="1080" w:type="dxa"/>
          </w:tcPr>
          <w:p w:rsidR="00000000" w:rsidRDefault="00ED4ABF">
            <w:r>
              <w:t>Bagatel.</w:t>
            </w:r>
          </w:p>
        </w:tc>
        <w:tc>
          <w:tcPr>
            <w:tcW w:w="1024" w:type="dxa"/>
          </w:tcPr>
          <w:p w:rsidR="00000000" w:rsidRDefault="00ED4AB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ED4ABF">
            <w:r>
              <w:rPr>
                <w:sz w:val="22"/>
              </w:rPr>
              <w:t>06/14</w:t>
            </w:r>
          </w:p>
        </w:tc>
        <w:tc>
          <w:tcPr>
            <w:tcW w:w="1080" w:type="dxa"/>
          </w:tcPr>
          <w:p w:rsidR="00000000" w:rsidRDefault="00ED4ABF">
            <w:r>
              <w:rPr>
                <w:sz w:val="22"/>
              </w:rPr>
              <w:t>1.1.2014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D4ABF">
            <w:r>
              <w:t>7.</w:t>
            </w:r>
          </w:p>
        </w:tc>
        <w:tc>
          <w:tcPr>
            <w:tcW w:w="1780" w:type="dxa"/>
          </w:tcPr>
          <w:p w:rsidR="00000000" w:rsidRDefault="00ED4ABF">
            <w:r>
              <w:t>Sufinanciranje vodoopskrb. mreže</w:t>
            </w:r>
          </w:p>
        </w:tc>
        <w:tc>
          <w:tcPr>
            <w:tcW w:w="1640" w:type="dxa"/>
          </w:tcPr>
          <w:p w:rsidR="00000000" w:rsidRDefault="00ED4ABF">
            <w:pPr>
              <w:jc w:val="right"/>
            </w:pPr>
            <w:r>
              <w:t>300.000,00</w:t>
            </w:r>
          </w:p>
        </w:tc>
        <w:tc>
          <w:tcPr>
            <w:tcW w:w="1080" w:type="dxa"/>
          </w:tcPr>
          <w:p w:rsidR="00000000" w:rsidRDefault="00ED4ABF">
            <w:r>
              <w:t>ugovor</w:t>
            </w:r>
          </w:p>
        </w:tc>
        <w:tc>
          <w:tcPr>
            <w:tcW w:w="1024" w:type="dxa"/>
          </w:tcPr>
          <w:p w:rsidR="00000000" w:rsidRDefault="00ED4AB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ED4ABF">
            <w:r>
              <w:rPr>
                <w:sz w:val="22"/>
              </w:rPr>
              <w:t>07/14</w:t>
            </w:r>
          </w:p>
        </w:tc>
        <w:tc>
          <w:tcPr>
            <w:tcW w:w="1080" w:type="dxa"/>
          </w:tcPr>
          <w:p w:rsidR="00000000" w:rsidRDefault="00ED4ABF">
            <w:r>
              <w:rPr>
                <w:sz w:val="22"/>
              </w:rPr>
              <w:t>1.1.2014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D4ABF">
            <w:r>
              <w:t>8.</w:t>
            </w:r>
          </w:p>
        </w:tc>
        <w:tc>
          <w:tcPr>
            <w:tcW w:w="1780" w:type="dxa"/>
          </w:tcPr>
          <w:p w:rsidR="00000000" w:rsidRDefault="00ED4ABF">
            <w:r>
              <w:t>Uređenje kanal. mreže</w:t>
            </w:r>
          </w:p>
        </w:tc>
        <w:tc>
          <w:tcPr>
            <w:tcW w:w="1640" w:type="dxa"/>
          </w:tcPr>
          <w:p w:rsidR="00000000" w:rsidRDefault="00ED4ABF">
            <w:pPr>
              <w:jc w:val="right"/>
            </w:pPr>
            <w:r>
              <w:t>150.000,00</w:t>
            </w:r>
          </w:p>
        </w:tc>
        <w:tc>
          <w:tcPr>
            <w:tcW w:w="1080" w:type="dxa"/>
          </w:tcPr>
          <w:p w:rsidR="00000000" w:rsidRDefault="00ED4ABF">
            <w:r>
              <w:t>Bagatel.</w:t>
            </w:r>
          </w:p>
        </w:tc>
        <w:tc>
          <w:tcPr>
            <w:tcW w:w="1024" w:type="dxa"/>
          </w:tcPr>
          <w:p w:rsidR="00000000" w:rsidRDefault="00ED4AB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ED4ABF">
            <w:r>
              <w:rPr>
                <w:sz w:val="22"/>
              </w:rPr>
              <w:t>08/14</w:t>
            </w:r>
          </w:p>
        </w:tc>
        <w:tc>
          <w:tcPr>
            <w:tcW w:w="1080" w:type="dxa"/>
          </w:tcPr>
          <w:p w:rsidR="00000000" w:rsidRDefault="00ED4ABF">
            <w:r>
              <w:rPr>
                <w:sz w:val="22"/>
              </w:rPr>
              <w:t>1.1.2014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D4ABF">
            <w:r>
              <w:t>9.</w:t>
            </w:r>
          </w:p>
        </w:tc>
        <w:tc>
          <w:tcPr>
            <w:tcW w:w="1780" w:type="dxa"/>
          </w:tcPr>
          <w:p w:rsidR="00000000" w:rsidRDefault="00455EC0">
            <w:r>
              <w:t xml:space="preserve">Rekonstrukcija nogostupa </w:t>
            </w:r>
          </w:p>
        </w:tc>
        <w:tc>
          <w:tcPr>
            <w:tcW w:w="1640" w:type="dxa"/>
          </w:tcPr>
          <w:p w:rsidR="00000000" w:rsidRDefault="00ED4ABF">
            <w:pPr>
              <w:jc w:val="right"/>
            </w:pPr>
            <w:r>
              <w:t>50.000,00</w:t>
            </w:r>
          </w:p>
        </w:tc>
        <w:tc>
          <w:tcPr>
            <w:tcW w:w="1080" w:type="dxa"/>
          </w:tcPr>
          <w:p w:rsidR="00000000" w:rsidRDefault="00ED4ABF">
            <w:r>
              <w:t>Bagatel.</w:t>
            </w:r>
          </w:p>
        </w:tc>
        <w:tc>
          <w:tcPr>
            <w:tcW w:w="1024" w:type="dxa"/>
          </w:tcPr>
          <w:p w:rsidR="00000000" w:rsidRDefault="00ED4AB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ED4ABF">
            <w:r>
              <w:rPr>
                <w:sz w:val="22"/>
              </w:rPr>
              <w:t>09/14</w:t>
            </w:r>
          </w:p>
        </w:tc>
        <w:tc>
          <w:tcPr>
            <w:tcW w:w="1080" w:type="dxa"/>
          </w:tcPr>
          <w:p w:rsidR="00000000" w:rsidRDefault="00ED4ABF">
            <w:r>
              <w:rPr>
                <w:sz w:val="22"/>
              </w:rPr>
              <w:t>1.1.2014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D4ABF">
            <w:r>
              <w:t>10.</w:t>
            </w:r>
          </w:p>
        </w:tc>
        <w:tc>
          <w:tcPr>
            <w:tcW w:w="1780" w:type="dxa"/>
          </w:tcPr>
          <w:p w:rsidR="00000000" w:rsidRDefault="00ED4ABF">
            <w:r>
              <w:t>Izrada projekta biciklističkih staza</w:t>
            </w:r>
          </w:p>
        </w:tc>
        <w:tc>
          <w:tcPr>
            <w:tcW w:w="1640" w:type="dxa"/>
          </w:tcPr>
          <w:p w:rsidR="00000000" w:rsidRDefault="00ED4ABF">
            <w:pPr>
              <w:jc w:val="right"/>
            </w:pPr>
            <w:r>
              <w:t>50.000,00</w:t>
            </w:r>
          </w:p>
        </w:tc>
        <w:tc>
          <w:tcPr>
            <w:tcW w:w="1080" w:type="dxa"/>
          </w:tcPr>
          <w:p w:rsidR="00000000" w:rsidRDefault="00ED4ABF">
            <w:r>
              <w:t>Bagatel.</w:t>
            </w:r>
          </w:p>
        </w:tc>
        <w:tc>
          <w:tcPr>
            <w:tcW w:w="1024" w:type="dxa"/>
          </w:tcPr>
          <w:p w:rsidR="00000000" w:rsidRDefault="00ED4AB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ED4ABF">
            <w:r>
              <w:rPr>
                <w:sz w:val="22"/>
              </w:rPr>
              <w:t>10/14</w:t>
            </w:r>
          </w:p>
        </w:tc>
        <w:tc>
          <w:tcPr>
            <w:tcW w:w="1080" w:type="dxa"/>
          </w:tcPr>
          <w:p w:rsidR="00000000" w:rsidRDefault="00ED4ABF">
            <w:r>
              <w:rPr>
                <w:sz w:val="22"/>
              </w:rPr>
              <w:t>1.1.2014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D4ABF">
            <w:r>
              <w:t>11.</w:t>
            </w:r>
          </w:p>
        </w:tc>
        <w:tc>
          <w:tcPr>
            <w:tcW w:w="1780" w:type="dxa"/>
          </w:tcPr>
          <w:p w:rsidR="00000000" w:rsidRDefault="00ED4ABF">
            <w:r>
              <w:t>Uređenje pristupnih putova</w:t>
            </w:r>
          </w:p>
        </w:tc>
        <w:tc>
          <w:tcPr>
            <w:tcW w:w="1640" w:type="dxa"/>
          </w:tcPr>
          <w:p w:rsidR="00000000" w:rsidRDefault="00ED4ABF">
            <w:pPr>
              <w:jc w:val="right"/>
            </w:pPr>
            <w:r>
              <w:t>430.000,00</w:t>
            </w:r>
          </w:p>
        </w:tc>
        <w:tc>
          <w:tcPr>
            <w:tcW w:w="1080" w:type="dxa"/>
          </w:tcPr>
          <w:p w:rsidR="00000000" w:rsidRDefault="00ED4ABF">
            <w:r>
              <w:t>Bagatel.</w:t>
            </w:r>
          </w:p>
        </w:tc>
        <w:tc>
          <w:tcPr>
            <w:tcW w:w="1024" w:type="dxa"/>
          </w:tcPr>
          <w:p w:rsidR="00000000" w:rsidRDefault="00ED4AB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ED4ABF">
            <w:r>
              <w:rPr>
                <w:sz w:val="22"/>
              </w:rPr>
              <w:t>11/14</w:t>
            </w:r>
          </w:p>
        </w:tc>
        <w:tc>
          <w:tcPr>
            <w:tcW w:w="1080" w:type="dxa"/>
          </w:tcPr>
          <w:p w:rsidR="00000000" w:rsidRDefault="00ED4ABF">
            <w:r>
              <w:rPr>
                <w:sz w:val="22"/>
              </w:rPr>
              <w:t>1.1.2014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D4ABF"/>
        </w:tc>
        <w:tc>
          <w:tcPr>
            <w:tcW w:w="1780" w:type="dxa"/>
          </w:tcPr>
          <w:p w:rsidR="00000000" w:rsidRDefault="00ED4ABF"/>
        </w:tc>
        <w:tc>
          <w:tcPr>
            <w:tcW w:w="1640" w:type="dxa"/>
          </w:tcPr>
          <w:p w:rsidR="00000000" w:rsidRDefault="00ED4ABF"/>
        </w:tc>
        <w:tc>
          <w:tcPr>
            <w:tcW w:w="1080" w:type="dxa"/>
          </w:tcPr>
          <w:p w:rsidR="00000000" w:rsidRDefault="00ED4ABF"/>
        </w:tc>
        <w:tc>
          <w:tcPr>
            <w:tcW w:w="1024" w:type="dxa"/>
          </w:tcPr>
          <w:p w:rsidR="00000000" w:rsidRDefault="00ED4ABF"/>
        </w:tc>
        <w:tc>
          <w:tcPr>
            <w:tcW w:w="956" w:type="dxa"/>
          </w:tcPr>
          <w:p w:rsidR="00000000" w:rsidRDefault="00ED4ABF"/>
        </w:tc>
        <w:tc>
          <w:tcPr>
            <w:tcW w:w="1080" w:type="dxa"/>
          </w:tcPr>
          <w:p w:rsidR="00000000" w:rsidRDefault="00ED4AB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D4ABF"/>
        </w:tc>
        <w:tc>
          <w:tcPr>
            <w:tcW w:w="1780" w:type="dxa"/>
          </w:tcPr>
          <w:p w:rsidR="00000000" w:rsidRDefault="00ED4ABF">
            <w:pPr>
              <w:pStyle w:val="Heading1"/>
            </w:pPr>
          </w:p>
        </w:tc>
        <w:tc>
          <w:tcPr>
            <w:tcW w:w="1640" w:type="dxa"/>
          </w:tcPr>
          <w:p w:rsidR="00000000" w:rsidRDefault="00ED4ABF">
            <w:pPr>
              <w:jc w:val="right"/>
            </w:pPr>
          </w:p>
        </w:tc>
        <w:tc>
          <w:tcPr>
            <w:tcW w:w="4140" w:type="dxa"/>
            <w:gridSpan w:val="4"/>
          </w:tcPr>
          <w:p w:rsidR="00000000" w:rsidRDefault="00ED4ABF">
            <w:pPr>
              <w:jc w:val="right"/>
            </w:pPr>
          </w:p>
        </w:tc>
      </w:tr>
    </w:tbl>
    <w:p w:rsidR="00000000" w:rsidRDefault="00ED4ABF"/>
    <w:p w:rsidR="00000000" w:rsidRDefault="00ED4ABF">
      <w:r>
        <w:t>Klasa: 400-01/14-01/01</w:t>
      </w:r>
    </w:p>
    <w:p w:rsidR="00000000" w:rsidRDefault="00ED4ABF">
      <w:r>
        <w:t>Urbroj. 2158/06-01-14-02</w:t>
      </w:r>
      <w:r>
        <w:tab/>
      </w:r>
      <w:r>
        <w:tab/>
      </w:r>
      <w:r>
        <w:tab/>
      </w:r>
      <w:r>
        <w:tab/>
        <w:t>Načelnik Općine Vuka</w:t>
      </w:r>
    </w:p>
    <w:p w:rsidR="00000000" w:rsidRDefault="00ED4ABF">
      <w:pPr>
        <w:ind w:left="2124" w:firstLine="708"/>
      </w:pPr>
      <w:r>
        <w:t>¸</w:t>
      </w:r>
      <w:r>
        <w:tab/>
      </w:r>
      <w:r>
        <w:tab/>
      </w:r>
      <w:r>
        <w:tab/>
        <w:t>Damir Maričić, d</w:t>
      </w:r>
      <w:r>
        <w:t>ipl.oec, v.r.</w:t>
      </w:r>
    </w:p>
    <w:p w:rsidR="00ED4ABF" w:rsidRDefault="00ED4ABF">
      <w:r>
        <w:t>Osijek, 28.5.2014.g.</w:t>
      </w:r>
    </w:p>
    <w:sectPr w:rsidR="00ED4AB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BF" w:rsidRDefault="00ED4ABF">
      <w:r>
        <w:separator/>
      </w:r>
    </w:p>
  </w:endnote>
  <w:endnote w:type="continuationSeparator" w:id="0">
    <w:p w:rsidR="00ED4ABF" w:rsidRDefault="00ED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BF" w:rsidRDefault="00ED4ABF">
      <w:r>
        <w:separator/>
      </w:r>
    </w:p>
  </w:footnote>
  <w:footnote w:type="continuationSeparator" w:id="0">
    <w:p w:rsidR="00ED4ABF" w:rsidRDefault="00ED4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BC3"/>
    <w:multiLevelType w:val="hybridMultilevel"/>
    <w:tmpl w:val="DCD2E9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C0"/>
    <w:rsid w:val="00455EC0"/>
    <w:rsid w:val="00ED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BodyText2">
    <w:name w:val="Body Text 2"/>
    <w:basedOn w:val="Normal"/>
    <w:semiHidden/>
    <w:pPr>
      <w:jc w:val="center"/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</dc:title>
  <dc:subject/>
  <dc:creator>user</dc:creator>
  <cp:keywords/>
  <dc:description/>
  <cp:lastModifiedBy>Željko(gazda)</cp:lastModifiedBy>
  <cp:revision>2</cp:revision>
  <cp:lastPrinted>2014-08-19T11:57:00Z</cp:lastPrinted>
  <dcterms:created xsi:type="dcterms:W3CDTF">2014-10-07T17:34:00Z</dcterms:created>
  <dcterms:modified xsi:type="dcterms:W3CDTF">2014-10-07T17:34:00Z</dcterms:modified>
</cp:coreProperties>
</file>