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AC" w:rsidRDefault="00DA00AC" w:rsidP="009B7676">
      <w:pPr>
        <w:pStyle w:val="StandardWeb"/>
        <w:spacing w:before="0" w:beforeAutospacing="0" w:after="0" w:afterAutospacing="0"/>
      </w:pPr>
    </w:p>
    <w:p w:rsidR="009B7676" w:rsidRPr="008447DB" w:rsidRDefault="009B7676" w:rsidP="009B7676">
      <w:pPr>
        <w:pStyle w:val="Standard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648B" wp14:editId="7FE60CD2">
            <wp:simplePos x="0" y="0"/>
            <wp:positionH relativeFrom="column">
              <wp:posOffset>647700</wp:posOffset>
            </wp:positionH>
            <wp:positionV relativeFrom="paragraph">
              <wp:posOffset>9525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3600" y="20880"/>
                <wp:lineTo x="6300" y="20880"/>
                <wp:lineTo x="14400" y="20880"/>
                <wp:lineTo x="17100" y="20880"/>
                <wp:lineTo x="20700" y="15120"/>
                <wp:lineTo x="20700" y="720"/>
                <wp:lineTo x="171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76" w:rsidRDefault="009B7676" w:rsidP="009B7676">
      <w:pPr>
        <w:pStyle w:val="StandardWeb"/>
        <w:spacing w:before="0" w:beforeAutospacing="0" w:after="0" w:afterAutospacing="0"/>
      </w:pPr>
    </w:p>
    <w:p w:rsidR="009B7676" w:rsidRDefault="009B7676" w:rsidP="009B7676">
      <w:pPr>
        <w:pStyle w:val="StandardWeb"/>
        <w:spacing w:before="0" w:beforeAutospacing="0" w:after="0" w:afterAutospacing="0"/>
      </w:pPr>
    </w:p>
    <w:p w:rsidR="004F39FC" w:rsidRDefault="004F39FC" w:rsidP="009B7676">
      <w:pPr>
        <w:pStyle w:val="StandardWeb"/>
        <w:spacing w:before="0" w:beforeAutospacing="0" w:after="0" w:afterAutospacing="0"/>
      </w:pPr>
    </w:p>
    <w:p w:rsidR="009B7676" w:rsidRPr="004F39FC" w:rsidRDefault="009B7676" w:rsidP="009B7676">
      <w:pPr>
        <w:pStyle w:val="StandardWeb"/>
        <w:spacing w:before="0" w:beforeAutospacing="0" w:after="0" w:afterAutospacing="0"/>
        <w:rPr>
          <w:b/>
        </w:rPr>
      </w:pPr>
      <w:r w:rsidRPr="004F39FC">
        <w:rPr>
          <w:b/>
        </w:rPr>
        <w:t>REPUBLIKA HRVATSKA</w:t>
      </w:r>
    </w:p>
    <w:p w:rsidR="009B7676" w:rsidRPr="004F39FC" w:rsidRDefault="00EF1C1A" w:rsidP="009B7676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OSIJEČKO BARANJSKA</w:t>
      </w:r>
      <w:r w:rsidR="004F39FC" w:rsidRPr="004F39FC">
        <w:rPr>
          <w:b/>
        </w:rPr>
        <w:t xml:space="preserve"> ŽUPANIJA</w:t>
      </w:r>
    </w:p>
    <w:p w:rsidR="009B7676" w:rsidRPr="004F39FC" w:rsidRDefault="009B7676" w:rsidP="009B7676">
      <w:pPr>
        <w:pStyle w:val="StandardWeb"/>
        <w:spacing w:before="0" w:beforeAutospacing="0" w:after="0" w:afterAutospacing="0"/>
        <w:rPr>
          <w:b/>
        </w:rPr>
      </w:pPr>
      <w:r w:rsidRPr="004F39FC">
        <w:rPr>
          <w:b/>
        </w:rPr>
        <w:t xml:space="preserve">OPĆINA </w:t>
      </w:r>
      <w:r w:rsidR="00EF1C1A">
        <w:rPr>
          <w:b/>
        </w:rPr>
        <w:t>VUKA</w:t>
      </w:r>
    </w:p>
    <w:p w:rsidR="009B7676" w:rsidRDefault="00EF1C1A" w:rsidP="009B7676">
      <w:r>
        <w:t>Vuka, Osječka 83</w:t>
      </w:r>
    </w:p>
    <w:p w:rsidR="004F39FC" w:rsidRPr="00A02A82" w:rsidRDefault="009B7676" w:rsidP="009B7676">
      <w:r>
        <w:t xml:space="preserve">OIB: </w:t>
      </w:r>
      <w:r w:rsidR="00EF1C1A" w:rsidRPr="00EF1C1A">
        <w:t>70217703378</w:t>
      </w:r>
    </w:p>
    <w:p w:rsidR="00E9027E" w:rsidRDefault="00E9027E" w:rsidP="009B7676">
      <w:pPr>
        <w:pStyle w:val="StandardWeb"/>
        <w:spacing w:before="0" w:beforeAutospacing="0" w:after="0" w:afterAutospacing="0"/>
        <w:rPr>
          <w:iCs/>
          <w:color w:val="FF0000"/>
        </w:rPr>
      </w:pPr>
    </w:p>
    <w:p w:rsidR="004F39FC" w:rsidRPr="00D87298" w:rsidRDefault="00D87298" w:rsidP="009B7676">
      <w:pPr>
        <w:pStyle w:val="StandardWeb"/>
        <w:spacing w:before="0" w:beforeAutospacing="0" w:after="0" w:afterAutospacing="0"/>
        <w:rPr>
          <w:iCs/>
        </w:rPr>
      </w:pPr>
      <w:bookmarkStart w:id="0" w:name="_GoBack"/>
      <w:r w:rsidRPr="00D87298">
        <w:rPr>
          <w:iCs/>
        </w:rPr>
        <w:t>KLASA: 400-04/17-01/01</w:t>
      </w:r>
    </w:p>
    <w:p w:rsidR="00D87298" w:rsidRPr="00D87298" w:rsidRDefault="00D87298" w:rsidP="009B7676">
      <w:pPr>
        <w:pStyle w:val="StandardWeb"/>
        <w:spacing w:before="0" w:beforeAutospacing="0" w:after="0" w:afterAutospacing="0"/>
        <w:rPr>
          <w:iCs/>
        </w:rPr>
      </w:pPr>
      <w:r w:rsidRPr="00D87298">
        <w:rPr>
          <w:iCs/>
        </w:rPr>
        <w:t>URBROJ:  2158/06-01-17-3</w:t>
      </w:r>
    </w:p>
    <w:bookmarkEnd w:id="0"/>
    <w:p w:rsidR="009B7676" w:rsidRPr="00A02A82" w:rsidRDefault="00EF1C1A" w:rsidP="009B7676">
      <w:r>
        <w:t>Vuka</w:t>
      </w:r>
      <w:r w:rsidR="009B7676">
        <w:t xml:space="preserve">, </w:t>
      </w:r>
      <w:r w:rsidR="009B38DC">
        <w:t>1</w:t>
      </w:r>
      <w:r w:rsidR="00D87298">
        <w:t>4</w:t>
      </w:r>
      <w:r w:rsidR="005C4D64">
        <w:t xml:space="preserve">. veljače </w:t>
      </w:r>
      <w:r w:rsidR="009B7676" w:rsidRPr="00A02A82">
        <w:t xml:space="preserve"> 201</w:t>
      </w:r>
      <w:r w:rsidR="003F6428">
        <w:t>7</w:t>
      </w:r>
      <w:r w:rsidR="009B7676" w:rsidRPr="00A02A82">
        <w:t>. godine</w:t>
      </w:r>
    </w:p>
    <w:p w:rsidR="009B7676" w:rsidRDefault="009B7676" w:rsidP="009B7676">
      <w:pPr>
        <w:pStyle w:val="Naslov"/>
        <w:rPr>
          <w:sz w:val="28"/>
          <w:szCs w:val="28"/>
        </w:rPr>
      </w:pPr>
    </w:p>
    <w:p w:rsidR="009B7676" w:rsidRDefault="009B7676" w:rsidP="009B7676">
      <w:pPr>
        <w:pStyle w:val="Naslov"/>
        <w:rPr>
          <w:sz w:val="28"/>
          <w:szCs w:val="28"/>
        </w:rPr>
      </w:pPr>
    </w:p>
    <w:p w:rsidR="009B7676" w:rsidRPr="00E9027E" w:rsidRDefault="00E9027E" w:rsidP="009B7676">
      <w:pPr>
        <w:pStyle w:val="Naslov"/>
        <w:rPr>
          <w:sz w:val="40"/>
          <w:szCs w:val="40"/>
        </w:rPr>
      </w:pPr>
      <w:r w:rsidRPr="00E9027E">
        <w:rPr>
          <w:sz w:val="40"/>
          <w:szCs w:val="40"/>
        </w:rPr>
        <w:t xml:space="preserve">BILJEŠKE </w:t>
      </w:r>
    </w:p>
    <w:p w:rsidR="00E9027E" w:rsidRDefault="00E9027E" w:rsidP="009B7676">
      <w:pPr>
        <w:pStyle w:val="Naslov"/>
        <w:rPr>
          <w:sz w:val="28"/>
          <w:szCs w:val="28"/>
        </w:rPr>
      </w:pPr>
      <w:r>
        <w:rPr>
          <w:sz w:val="28"/>
          <w:szCs w:val="28"/>
        </w:rPr>
        <w:t>UZ FINANCIJSKE IZVJEŠTAJE</w:t>
      </w:r>
    </w:p>
    <w:p w:rsidR="009B7676" w:rsidRDefault="00E9027E" w:rsidP="00E9027E">
      <w:pPr>
        <w:pStyle w:val="Naslov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za razdoblje </w:t>
      </w:r>
      <w:r w:rsidR="009B7676" w:rsidRPr="004F39FC">
        <w:rPr>
          <w:b w:val="0"/>
          <w:i/>
          <w:sz w:val="28"/>
          <w:szCs w:val="28"/>
        </w:rPr>
        <w:t>od 01. siječnja do 31. prosinca 201</w:t>
      </w:r>
      <w:r w:rsidR="003F6428">
        <w:rPr>
          <w:b w:val="0"/>
          <w:i/>
          <w:sz w:val="28"/>
          <w:szCs w:val="28"/>
        </w:rPr>
        <w:t>6</w:t>
      </w:r>
      <w:r w:rsidR="009B7676" w:rsidRPr="004F39FC">
        <w:rPr>
          <w:b w:val="0"/>
          <w:i/>
          <w:sz w:val="28"/>
          <w:szCs w:val="28"/>
        </w:rPr>
        <w:t>. godine</w:t>
      </w:r>
    </w:p>
    <w:p w:rsidR="00EE0718" w:rsidRPr="004F39FC" w:rsidRDefault="00EE0718" w:rsidP="008E7FF8">
      <w:pPr>
        <w:pStyle w:val="Naslov"/>
        <w:jc w:val="left"/>
        <w:rPr>
          <w:b w:val="0"/>
          <w:i/>
          <w:sz w:val="28"/>
          <w:szCs w:val="28"/>
        </w:rPr>
      </w:pPr>
    </w:p>
    <w:p w:rsidR="00432CAB" w:rsidRDefault="00432CAB"/>
    <w:p w:rsidR="00EE0718" w:rsidRDefault="00EE0718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UVOD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1. Naziv obveznika: </w:t>
      </w:r>
      <w:r>
        <w:rPr>
          <w:rFonts w:eastAsiaTheme="minorHAnsi"/>
          <w:b/>
          <w:bCs/>
          <w:lang w:eastAsia="en-US"/>
        </w:rPr>
        <w:t xml:space="preserve">OPĆINA </w:t>
      </w:r>
      <w:r w:rsidR="00EF1C1A">
        <w:rPr>
          <w:rFonts w:eastAsiaTheme="minorHAnsi"/>
          <w:b/>
          <w:bCs/>
          <w:lang w:eastAsia="en-US"/>
        </w:rPr>
        <w:t>VUKA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Sjedište obveznika: </w:t>
      </w:r>
      <w:r w:rsidR="00EF1C1A">
        <w:rPr>
          <w:rFonts w:eastAsiaTheme="minorHAnsi"/>
          <w:lang w:eastAsia="en-US"/>
        </w:rPr>
        <w:t>31 403 VUKA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Adresa sjedišta: </w:t>
      </w:r>
      <w:r w:rsidR="00EF1C1A">
        <w:rPr>
          <w:rFonts w:eastAsiaTheme="minorHAnsi"/>
          <w:lang w:eastAsia="en-US"/>
        </w:rPr>
        <w:t>Osječka 83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Šifra općine: </w:t>
      </w:r>
      <w:r w:rsidR="00EF1C1A">
        <w:rPr>
          <w:rFonts w:eastAsiaTheme="minorHAnsi"/>
          <w:lang w:eastAsia="en-US"/>
        </w:rPr>
        <w:t>517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Broj RKP-a: </w:t>
      </w:r>
      <w:r w:rsidR="00EF1C1A">
        <w:rPr>
          <w:rFonts w:eastAsiaTheme="minorHAnsi"/>
          <w:lang w:eastAsia="en-US"/>
        </w:rPr>
        <w:t>37041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Matični broj: </w:t>
      </w:r>
      <w:r w:rsidR="00EF1C1A" w:rsidRPr="00EF1C1A">
        <w:rPr>
          <w:rFonts w:eastAsiaTheme="minorHAnsi"/>
          <w:lang w:eastAsia="en-US"/>
        </w:rPr>
        <w:t>2784190</w:t>
      </w:r>
    </w:p>
    <w:p w:rsidR="00EF1C1A" w:rsidRDefault="00EE0718" w:rsidP="00EE0718">
      <w:pPr>
        <w:autoSpaceDE w:val="0"/>
        <w:autoSpaceDN w:val="0"/>
        <w:adjustRightInd w:val="0"/>
        <w:spacing w:line="360" w:lineRule="auto"/>
        <w:ind w:left="567"/>
      </w:pPr>
      <w:r>
        <w:rPr>
          <w:rFonts w:eastAsiaTheme="minorHAnsi"/>
          <w:lang w:eastAsia="en-US"/>
        </w:rPr>
        <w:t xml:space="preserve">7. OIB: </w:t>
      </w:r>
      <w:r w:rsidR="00EF1C1A" w:rsidRPr="00EF1C1A">
        <w:t>70217703378</w:t>
      </w:r>
    </w:p>
    <w:p w:rsidR="00EE0718" w:rsidRDefault="00EE0718" w:rsidP="007F4D77">
      <w:pPr>
        <w:shd w:val="clear" w:color="auto" w:fill="9CC2E5" w:themeFill="accent1" w:themeFillTint="99"/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7F4D77">
        <w:rPr>
          <w:rFonts w:eastAsiaTheme="minorHAnsi"/>
          <w:lang w:eastAsia="en-US"/>
        </w:rPr>
        <w:t xml:space="preserve"> Razina: 23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Razdjel: 000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Šifra djelatnosti</w:t>
      </w:r>
      <w:r w:rsidR="00E443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NKD 2007: 8411</w:t>
      </w:r>
    </w:p>
    <w:p w:rsidR="00E9027E" w:rsidRDefault="00EE0718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11. Razdoblje</w:t>
      </w:r>
      <w:r>
        <w:rPr>
          <w:rFonts w:eastAsiaTheme="minorHAnsi"/>
          <w:b/>
          <w:bCs/>
          <w:lang w:eastAsia="en-US"/>
        </w:rPr>
        <w:t xml:space="preserve">: 01. 01.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– </w:t>
      </w:r>
      <w:r>
        <w:rPr>
          <w:rFonts w:eastAsiaTheme="minorHAnsi"/>
          <w:b/>
          <w:bCs/>
          <w:lang w:eastAsia="en-US"/>
        </w:rPr>
        <w:t>31. 12. 201</w:t>
      </w:r>
      <w:r w:rsidR="002771AE">
        <w:rPr>
          <w:rFonts w:eastAsiaTheme="minorHAnsi"/>
          <w:b/>
          <w:bCs/>
          <w:lang w:eastAsia="en-US"/>
        </w:rPr>
        <w:t>6</w:t>
      </w:r>
      <w:r>
        <w:rPr>
          <w:rFonts w:eastAsiaTheme="minorHAnsi"/>
          <w:b/>
          <w:bCs/>
          <w:lang w:eastAsia="en-US"/>
        </w:rPr>
        <w:t>. godine</w:t>
      </w:r>
    </w:p>
    <w:p w:rsidR="00E9027E" w:rsidRDefault="007F4D77" w:rsidP="007F4D77">
      <w:pPr>
        <w:shd w:val="clear" w:color="auto" w:fill="9CC2E5" w:themeFill="accent1" w:themeFillTint="99"/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NAPOMENA: Općina Vuka nema proračunske korisnike</w:t>
      </w:r>
    </w:p>
    <w:p w:rsidR="007F4D77" w:rsidRDefault="007F4D77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027E">
        <w:rPr>
          <w:rFonts w:eastAsiaTheme="minorHAnsi"/>
          <w:b/>
          <w:bCs/>
          <w:lang w:eastAsia="en-US"/>
        </w:rPr>
        <w:t>Popis zakonskih i podzakonskih akata koji se izravno odnose na financijsko izvještavanje:</w:t>
      </w:r>
    </w:p>
    <w:p w:rsidR="00B0629F" w:rsidRPr="00E9027E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proračunu</w:t>
      </w: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izvršavanju Državnog pror</w:t>
      </w:r>
      <w:r w:rsidR="002771AE">
        <w:rPr>
          <w:rFonts w:eastAsiaTheme="minorHAnsi"/>
          <w:lang w:eastAsia="en-US"/>
        </w:rPr>
        <w:t>ačuna Republike Hrvatske za 2016</w:t>
      </w:r>
      <w:r w:rsidRPr="00E9027E">
        <w:rPr>
          <w:rFonts w:eastAsiaTheme="minorHAnsi"/>
          <w:lang w:eastAsia="en-US"/>
        </w:rPr>
        <w:t>. godinu,</w:t>
      </w: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proračunskom računovodstvu i računskom planu,</w:t>
      </w:r>
    </w:p>
    <w:p w:rsidR="00E9027E" w:rsidRP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financijskom izvještavanju u proračunskom računovodstvu</w:t>
      </w:r>
      <w:r w:rsidR="00331CFE">
        <w:rPr>
          <w:rFonts w:eastAsiaTheme="minorHAnsi"/>
          <w:lang w:eastAsia="en-US"/>
        </w:rPr>
        <w:t>.</w:t>
      </w: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>Financiranje javnih rashoda izvršeno je na osnovi slijedećih financijsko planskih dokumenata :</w:t>
      </w:r>
    </w:p>
    <w:p w:rsidR="00B0629F" w:rsidRPr="00B0629F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87298" w:rsidRPr="00D87298" w:rsidRDefault="00D87298" w:rsidP="00D8729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7298">
        <w:rPr>
          <w:rFonts w:eastAsiaTheme="minorHAnsi"/>
          <w:lang w:eastAsia="en-US"/>
        </w:rPr>
        <w:t>Proračun Općine Vuka za 2016. godinu („Službeni glasnik Općine Vuka“ broj 10/15),</w:t>
      </w:r>
    </w:p>
    <w:p w:rsidR="00D87298" w:rsidRPr="00D87298" w:rsidRDefault="00D87298" w:rsidP="00D8729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7298">
        <w:rPr>
          <w:rFonts w:eastAsiaTheme="minorHAnsi"/>
          <w:lang w:eastAsia="en-US"/>
        </w:rPr>
        <w:t>Odluka o izvršavanju proračuna Općine Vuka za 2016. godinu („Službeni vjesnik Općine Vuka“ broj 10/15),</w:t>
      </w:r>
    </w:p>
    <w:p w:rsidR="00D87298" w:rsidRPr="00D87298" w:rsidRDefault="00D87298" w:rsidP="00D8729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7298">
        <w:rPr>
          <w:rFonts w:eastAsiaTheme="minorHAnsi"/>
          <w:lang w:eastAsia="en-US"/>
        </w:rPr>
        <w:t>Izmjene i dopune proračuna Općine Vuka za 2016. godinu („Službeni glasnik Općine Vuka“ broj 02/16),</w:t>
      </w:r>
    </w:p>
    <w:p w:rsidR="00D87298" w:rsidRPr="00D87298" w:rsidRDefault="00D87298" w:rsidP="00D8729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7298">
        <w:rPr>
          <w:rFonts w:eastAsiaTheme="minorHAnsi"/>
          <w:lang w:eastAsia="en-US"/>
        </w:rPr>
        <w:t>Izmjene i dopune proračuna Općine Vuka za 2016. godinu („Službeni glasnik Općine Vuka“ broj 06/16),</w:t>
      </w:r>
    </w:p>
    <w:p w:rsidR="00D87298" w:rsidRPr="00D87298" w:rsidRDefault="00D87298" w:rsidP="00D8729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7298">
        <w:rPr>
          <w:rFonts w:eastAsiaTheme="minorHAnsi"/>
          <w:lang w:eastAsia="en-US"/>
        </w:rPr>
        <w:t>Izmjene i dopune proračuna Općine Vuka za 2016. godinu („Službeni glasnik Općine Vuka“ broj 10/16).</w:t>
      </w:r>
    </w:p>
    <w:p w:rsidR="00B0629F" w:rsidRPr="00B0629F" w:rsidRDefault="00B0629F" w:rsidP="00B0629F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B0629F" w:rsidRPr="009B38DC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38DC">
        <w:rPr>
          <w:rFonts w:eastAsiaTheme="minorHAnsi"/>
          <w:lang w:eastAsia="en-US"/>
        </w:rPr>
        <w:t>Sukladno Okružnici o predaji i konsolidaciji financijskih izvještaja proračuna, proračunskih i</w:t>
      </w:r>
      <w:r w:rsidR="00EF1C1A" w:rsidRPr="009B38DC">
        <w:rPr>
          <w:rFonts w:eastAsiaTheme="minorHAnsi"/>
          <w:lang w:eastAsia="en-US"/>
        </w:rPr>
        <w:t xml:space="preserve"> </w:t>
      </w:r>
      <w:r w:rsidRPr="009B38DC">
        <w:rPr>
          <w:rFonts w:eastAsiaTheme="minorHAnsi"/>
          <w:lang w:eastAsia="en-US"/>
        </w:rPr>
        <w:t>izvanproračunskih korisnika državnog proračuna te proračunskih i izvanproračunskih korisnika proračuna jedinica lokalne i područne ( regionalne ) samouprave za razdoblje od 1. siječ</w:t>
      </w:r>
      <w:r w:rsidR="002771AE" w:rsidRPr="009B38DC">
        <w:rPr>
          <w:rFonts w:eastAsiaTheme="minorHAnsi"/>
          <w:lang w:eastAsia="en-US"/>
        </w:rPr>
        <w:t>nja do 31. prosinca 2016</w:t>
      </w:r>
      <w:r w:rsidRPr="009B38DC">
        <w:rPr>
          <w:rFonts w:eastAsiaTheme="minorHAnsi"/>
          <w:lang w:eastAsia="en-US"/>
        </w:rPr>
        <w:t xml:space="preserve">. godine </w:t>
      </w:r>
      <w:r w:rsidR="009B38DC" w:rsidRPr="009B38DC">
        <w:rPr>
          <w:rFonts w:eastAsiaTheme="minorHAnsi"/>
          <w:lang w:eastAsia="en-US"/>
        </w:rPr>
        <w:t>Klasa: 400-01/16-01/12 Urbroj: 513-05-02-16-09 od 5. siječnja 2017</w:t>
      </w:r>
      <w:r w:rsidRPr="009B38DC">
        <w:rPr>
          <w:rFonts w:eastAsiaTheme="minorHAnsi"/>
          <w:lang w:eastAsia="en-US"/>
        </w:rPr>
        <w:t>. godine predaje se izvještaj razine 22 u zadanom roku do 15. veljač</w:t>
      </w:r>
      <w:r w:rsidR="002771AE" w:rsidRPr="009B38DC">
        <w:rPr>
          <w:rFonts w:eastAsiaTheme="minorHAnsi"/>
          <w:lang w:eastAsia="en-US"/>
        </w:rPr>
        <w:t>e 2017</w:t>
      </w:r>
      <w:r w:rsidRPr="009B38DC">
        <w:rPr>
          <w:rFonts w:eastAsiaTheme="minorHAnsi"/>
          <w:lang w:eastAsia="en-US"/>
        </w:rPr>
        <w:t>.</w:t>
      </w:r>
      <w:r w:rsidR="005E39D3" w:rsidRPr="009B38DC">
        <w:rPr>
          <w:rFonts w:eastAsiaTheme="minorHAnsi"/>
          <w:lang w:eastAsia="en-US"/>
        </w:rPr>
        <w:t xml:space="preserve"> </w:t>
      </w:r>
      <w:r w:rsidRPr="009B38DC">
        <w:rPr>
          <w:rFonts w:eastAsiaTheme="minorHAnsi"/>
          <w:lang w:eastAsia="en-US"/>
        </w:rPr>
        <w:t>godine.</w:t>
      </w:r>
    </w:p>
    <w:p w:rsid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0629F">
        <w:rPr>
          <w:rFonts w:eastAsiaTheme="minorHAnsi"/>
          <w:b/>
          <w:lang w:eastAsia="en-US"/>
        </w:rPr>
        <w:t>Sastavljen je set financijskih izvještaja :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Bilanca na Obrascu: BIL,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prihodima i rashodima, primicima i izdacima na Obrascu: PR-RAS,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rashodima prema funkcijskoj klasifikaciji na Obrascu: RAS-funkcijski,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promjenama u vrijednosti i obujmu imovine i obveza na Obrascu: P-VRIO,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obvezama na Obrascu: OBVEZE.</w:t>
      </w: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00AC" w:rsidRPr="00B0629F" w:rsidRDefault="00DA00AC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0718" w:rsidRPr="00B0629F" w:rsidRDefault="00EE0718" w:rsidP="00B0629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 xml:space="preserve">II. BILJEŠKE UZ </w:t>
      </w:r>
      <w:r w:rsidR="00B0629F">
        <w:rPr>
          <w:rFonts w:eastAsiaTheme="minorHAnsi"/>
          <w:b/>
          <w:bCs/>
          <w:lang w:eastAsia="en-US"/>
        </w:rPr>
        <w:t>OBRAZAC BIL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U Bilancu su uneseni podaci iz Glavne knjige. Jednakosti među pojedinim pozicijama Bilance proizlaze iz</w:t>
      </w:r>
      <w:r>
        <w:rPr>
          <w:rFonts w:eastAsiaTheme="minorHAnsi"/>
          <w:lang w:eastAsia="en-US"/>
        </w:rPr>
        <w:t xml:space="preserve"> </w:t>
      </w:r>
      <w:r w:rsidRPr="00B0629F">
        <w:rPr>
          <w:rFonts w:eastAsiaTheme="minorHAnsi"/>
          <w:lang w:eastAsia="en-US"/>
        </w:rPr>
        <w:t xml:space="preserve">propisanih knjigovodstvenih evidencija </w:t>
      </w:r>
      <w:r>
        <w:rPr>
          <w:rFonts w:eastAsiaTheme="minorHAnsi"/>
          <w:lang w:eastAsia="en-US"/>
        </w:rPr>
        <w:t>tako da AOP 001 Imovina = AOP 1</w:t>
      </w:r>
      <w:r w:rsidRPr="00B0629F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2</w:t>
      </w:r>
      <w:r w:rsidRPr="00B0629F">
        <w:rPr>
          <w:rFonts w:eastAsiaTheme="minorHAnsi"/>
          <w:lang w:eastAsia="en-US"/>
        </w:rPr>
        <w:t xml:space="preserve"> Obveze + Vlastiti izvori.</w:t>
      </w:r>
    </w:p>
    <w:p w:rsidR="00B0629F" w:rsidRDefault="00B0629F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ispravak vrijednosti dugotrajne imovine korištene su stope propisane prema važećem Pravilniku o računovodstvu i računskom planu za proračune.</w:t>
      </w:r>
    </w:p>
    <w:p w:rsidR="00EE0718" w:rsidRDefault="00EE071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1A4BCD" w:rsidP="001A4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002 </w:t>
      </w:r>
      <w:r w:rsidR="00EE0718" w:rsidRPr="001A4BCD">
        <w:rPr>
          <w:rFonts w:eastAsiaTheme="minorHAnsi"/>
          <w:b/>
          <w:i/>
          <w:lang w:eastAsia="en-US"/>
        </w:rPr>
        <w:t>Nefinancijska imovina</w:t>
      </w:r>
      <w:r>
        <w:rPr>
          <w:rFonts w:eastAsiaTheme="minorHAnsi"/>
          <w:lang w:eastAsia="en-US"/>
        </w:rPr>
        <w:t xml:space="preserve">: </w:t>
      </w:r>
      <w:r w:rsidR="001C40CA">
        <w:rPr>
          <w:rFonts w:eastAsiaTheme="minorHAnsi"/>
          <w:lang w:eastAsia="en-US"/>
        </w:rPr>
        <w:t>nefinancijska imovina u izvje</w:t>
      </w:r>
      <w:r w:rsidR="00053DE4">
        <w:rPr>
          <w:rFonts w:eastAsiaTheme="minorHAnsi"/>
          <w:lang w:eastAsia="en-US"/>
        </w:rPr>
        <w:t>štajnom razdoblju veća je za 0,6</w:t>
      </w:r>
      <w:r w:rsidR="001C40CA">
        <w:rPr>
          <w:rFonts w:eastAsiaTheme="minorHAnsi"/>
          <w:lang w:eastAsia="en-US"/>
        </w:rPr>
        <w:t xml:space="preserve">0 % u odnosu na izvještajno razdoblje prethodne godine, odnosno prikazana vrijednost na AOP </w:t>
      </w:r>
      <w:r w:rsidR="003A7E15">
        <w:rPr>
          <w:rFonts w:eastAsiaTheme="minorHAnsi"/>
          <w:lang w:eastAsia="en-US"/>
        </w:rPr>
        <w:t>002 na dan 31. prosinca iznosi 9.</w:t>
      </w:r>
      <w:r w:rsidR="00053DE4">
        <w:rPr>
          <w:rFonts w:eastAsiaTheme="minorHAnsi"/>
          <w:lang w:eastAsia="en-US"/>
        </w:rPr>
        <w:t>624</w:t>
      </w:r>
      <w:r w:rsidR="001C40CA">
        <w:rPr>
          <w:rFonts w:eastAsiaTheme="minorHAnsi"/>
          <w:lang w:eastAsia="en-US"/>
        </w:rPr>
        <w:t>.</w:t>
      </w:r>
      <w:r w:rsidR="00053DE4">
        <w:rPr>
          <w:rFonts w:eastAsiaTheme="minorHAnsi"/>
          <w:lang w:eastAsia="en-US"/>
        </w:rPr>
        <w:t>082</w:t>
      </w:r>
      <w:r w:rsidR="001C40CA">
        <w:rPr>
          <w:rFonts w:eastAsiaTheme="minorHAnsi"/>
          <w:lang w:eastAsia="en-US"/>
        </w:rPr>
        <w:t xml:space="preserve"> kn. </w:t>
      </w:r>
    </w:p>
    <w:p w:rsidR="00B0629F" w:rsidRDefault="00B0629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1CFE" w:rsidRPr="009B38DC" w:rsidRDefault="00331CF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>Bilješka uz AOP 00</w:t>
      </w:r>
      <w:r>
        <w:rPr>
          <w:rFonts w:eastAsiaTheme="minorHAnsi"/>
          <w:b/>
          <w:i/>
          <w:lang w:eastAsia="en-US"/>
        </w:rPr>
        <w:t xml:space="preserve">4: </w:t>
      </w:r>
      <w:r w:rsidR="001C40CA">
        <w:rPr>
          <w:rFonts w:eastAsiaTheme="minorHAnsi"/>
          <w:lang w:eastAsia="en-US"/>
        </w:rPr>
        <w:t xml:space="preserve">vrijednosno najznačajnije odstupanje u okviru nefinancijske imovine bilježi AOP </w:t>
      </w:r>
      <w:r>
        <w:rPr>
          <w:rFonts w:eastAsiaTheme="minorHAnsi"/>
          <w:lang w:eastAsia="en-US"/>
        </w:rPr>
        <w:t>004</w:t>
      </w:r>
      <w:r w:rsidR="001C40CA">
        <w:rPr>
          <w:rFonts w:eastAsiaTheme="minorHAnsi"/>
          <w:lang w:eastAsia="en-US"/>
        </w:rPr>
        <w:t xml:space="preserve">. U izvještajnom razdoblju AOP 004 bilježi </w:t>
      </w:r>
      <w:r w:rsidR="002A2D61">
        <w:rPr>
          <w:rFonts w:eastAsiaTheme="minorHAnsi"/>
          <w:lang w:eastAsia="en-US"/>
        </w:rPr>
        <w:t>pad</w:t>
      </w:r>
      <w:r w:rsidR="001C40CA">
        <w:rPr>
          <w:rFonts w:eastAsiaTheme="minorHAnsi"/>
          <w:lang w:eastAsia="en-US"/>
        </w:rPr>
        <w:t xml:space="preserve"> za </w:t>
      </w:r>
      <w:r w:rsidR="002A2D61" w:rsidRPr="002A2D61">
        <w:rPr>
          <w:rFonts w:eastAsiaTheme="minorHAnsi"/>
          <w:lang w:eastAsia="en-US"/>
        </w:rPr>
        <w:t>2</w:t>
      </w:r>
      <w:r w:rsidR="002A2D61">
        <w:rPr>
          <w:rFonts w:eastAsiaTheme="minorHAnsi"/>
          <w:lang w:eastAsia="en-US"/>
        </w:rPr>
        <w:t>.</w:t>
      </w:r>
      <w:r w:rsidR="002A2D61" w:rsidRPr="002A2D61">
        <w:rPr>
          <w:rFonts w:eastAsiaTheme="minorHAnsi"/>
          <w:lang w:eastAsia="en-US"/>
        </w:rPr>
        <w:t>659</w:t>
      </w:r>
      <w:r w:rsidR="002A2D61">
        <w:rPr>
          <w:rFonts w:eastAsiaTheme="minorHAnsi"/>
          <w:lang w:eastAsia="en-US"/>
        </w:rPr>
        <w:t>.</w:t>
      </w:r>
      <w:r w:rsidR="002A2D61" w:rsidRPr="002A2D61">
        <w:rPr>
          <w:rFonts w:eastAsiaTheme="minorHAnsi"/>
          <w:lang w:eastAsia="en-US"/>
        </w:rPr>
        <w:t>649</w:t>
      </w:r>
      <w:r w:rsidR="0088590A">
        <w:rPr>
          <w:rFonts w:eastAsiaTheme="minorHAnsi"/>
          <w:lang w:eastAsia="en-US"/>
        </w:rPr>
        <w:t xml:space="preserve"> kn u odnosu na </w:t>
      </w:r>
      <w:r w:rsidR="0088590A" w:rsidRPr="009B38DC">
        <w:rPr>
          <w:rFonts w:eastAsiaTheme="minorHAnsi"/>
          <w:lang w:eastAsia="en-US"/>
        </w:rPr>
        <w:t>prethodno izvještajno razdoblje.</w:t>
      </w:r>
      <w:r w:rsidR="009B38DC" w:rsidRPr="009B38DC">
        <w:rPr>
          <w:rFonts w:eastAsiaTheme="minorHAnsi"/>
          <w:lang w:eastAsia="en-US"/>
        </w:rPr>
        <w:t xml:space="preserve"> Razlog takvog značajnijeg smanjenja je zbog preknjiženja </w:t>
      </w:r>
      <w:r w:rsidR="0088590A" w:rsidRPr="009B38DC">
        <w:rPr>
          <w:rFonts w:eastAsiaTheme="minorHAnsi"/>
          <w:lang w:eastAsia="en-US"/>
        </w:rPr>
        <w:t xml:space="preserve"> </w:t>
      </w:r>
      <w:r w:rsidR="009B38DC">
        <w:rPr>
          <w:rFonts w:eastAsiaTheme="minorHAnsi"/>
          <w:lang w:eastAsia="en-US"/>
        </w:rPr>
        <w:t>stavaka sa konta 01119 Ostala zemljišta na konto 02131 Ceste.</w:t>
      </w:r>
    </w:p>
    <w:p w:rsidR="00331CFE" w:rsidRDefault="00331CF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38DC" w:rsidRDefault="009B38D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B38DC" w:rsidRDefault="009B38D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B38DC" w:rsidRDefault="009B38D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F11F28" w:rsidRDefault="00331CF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>Bilješka uz AOP 00</w:t>
      </w:r>
      <w:r w:rsidR="001C40CA">
        <w:rPr>
          <w:rFonts w:eastAsiaTheme="minorHAnsi"/>
          <w:b/>
          <w:i/>
          <w:lang w:eastAsia="en-US"/>
        </w:rPr>
        <w:t>7</w:t>
      </w:r>
      <w:r>
        <w:rPr>
          <w:rFonts w:eastAsiaTheme="minorHAnsi"/>
          <w:b/>
          <w:i/>
          <w:lang w:eastAsia="en-US"/>
        </w:rPr>
        <w:t>: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Tokom izvještajnog razdoblja </w:t>
      </w:r>
      <w:r w:rsidR="001C40CA">
        <w:rPr>
          <w:rFonts w:eastAsiaTheme="minorHAnsi"/>
          <w:lang w:eastAsia="en-US"/>
        </w:rPr>
        <w:t xml:space="preserve">nastale su i vrijednosno značajnije promjene u okviru skupine proizvedene dugotrajne imovine. </w:t>
      </w:r>
      <w:r w:rsidR="00F11F28">
        <w:rPr>
          <w:rFonts w:eastAsiaTheme="minorHAnsi"/>
          <w:lang w:eastAsia="en-US"/>
        </w:rPr>
        <w:t>Navedeni AOP bilježi porast u odnosu na prethodn</w:t>
      </w:r>
      <w:r w:rsidR="00612AA2">
        <w:rPr>
          <w:rFonts w:eastAsiaTheme="minorHAnsi"/>
          <w:lang w:eastAsia="en-US"/>
        </w:rPr>
        <w:t>o izvještajno razdoblje za 40,0</w:t>
      </w:r>
      <w:r w:rsidR="00F11F28">
        <w:rPr>
          <w:rFonts w:eastAsiaTheme="minorHAnsi"/>
          <w:lang w:eastAsia="en-US"/>
        </w:rPr>
        <w:t xml:space="preserve">0 % odnosno za </w:t>
      </w:r>
      <w:r w:rsidR="00612AA2" w:rsidRPr="00612AA2">
        <w:rPr>
          <w:rFonts w:eastAsiaTheme="minorHAnsi"/>
          <w:lang w:eastAsia="en-US"/>
        </w:rPr>
        <w:t>2</w:t>
      </w:r>
      <w:r w:rsidR="00612AA2">
        <w:rPr>
          <w:rFonts w:eastAsiaTheme="minorHAnsi"/>
          <w:lang w:eastAsia="en-US"/>
        </w:rPr>
        <w:t>.</w:t>
      </w:r>
      <w:r w:rsidR="00612AA2" w:rsidRPr="00612AA2">
        <w:rPr>
          <w:rFonts w:eastAsiaTheme="minorHAnsi"/>
          <w:lang w:eastAsia="en-US"/>
        </w:rPr>
        <w:t>714</w:t>
      </w:r>
      <w:r w:rsidR="00612AA2">
        <w:rPr>
          <w:rFonts w:eastAsiaTheme="minorHAnsi"/>
          <w:lang w:eastAsia="en-US"/>
        </w:rPr>
        <w:t>.</w:t>
      </w:r>
      <w:r w:rsidR="00612AA2" w:rsidRPr="00612AA2">
        <w:rPr>
          <w:rFonts w:eastAsiaTheme="minorHAnsi"/>
          <w:lang w:eastAsia="en-US"/>
        </w:rPr>
        <w:t>758</w:t>
      </w:r>
      <w:r w:rsidR="00612AA2">
        <w:rPr>
          <w:rFonts w:eastAsiaTheme="minorHAnsi"/>
          <w:lang w:eastAsia="en-US"/>
        </w:rPr>
        <w:t xml:space="preserve"> </w:t>
      </w:r>
      <w:r w:rsidR="00F11F28">
        <w:rPr>
          <w:rFonts w:eastAsiaTheme="minorHAnsi"/>
          <w:lang w:eastAsia="en-US"/>
        </w:rPr>
        <w:t>kn.</w:t>
      </w:r>
    </w:p>
    <w:p w:rsidR="00F5422D" w:rsidRPr="009B38DC" w:rsidRDefault="00F5422D" w:rsidP="00F542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Navedeni porast od 40 % prvenstveno se odnosi na zbog preknjiženje</w:t>
      </w:r>
      <w:r w:rsidRPr="009B38D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stavaka sa konta 01119 Ostala zemljišta na konto 02131 Ceste.</w:t>
      </w:r>
    </w:p>
    <w:p w:rsidR="00DA00AC" w:rsidRDefault="00DA00A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F11F28" w:rsidRPr="00F5422D" w:rsidRDefault="00F11F28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422D">
        <w:rPr>
          <w:rFonts w:eastAsiaTheme="minorHAnsi"/>
          <w:b/>
          <w:i/>
          <w:lang w:eastAsia="en-US"/>
        </w:rPr>
        <w:t xml:space="preserve">Bilješka uz AOP 010: </w:t>
      </w:r>
      <w:r w:rsidRPr="00F5422D">
        <w:rPr>
          <w:rFonts w:eastAsiaTheme="minorHAnsi"/>
          <w:lang w:eastAsia="en-US"/>
        </w:rPr>
        <w:t xml:space="preserve">AOP 010 bilježi porast za </w:t>
      </w:r>
      <w:r w:rsidR="00195C65" w:rsidRPr="00F5422D">
        <w:rPr>
          <w:rFonts w:eastAsiaTheme="minorHAnsi"/>
          <w:lang w:eastAsia="en-US"/>
        </w:rPr>
        <w:t>20,10 %</w:t>
      </w:r>
      <w:r w:rsidRPr="00F5422D">
        <w:rPr>
          <w:rFonts w:eastAsiaTheme="minorHAnsi"/>
          <w:lang w:eastAsia="en-US"/>
        </w:rPr>
        <w:t xml:space="preserve"> u odnosu na pr</w:t>
      </w:r>
      <w:r w:rsidR="000D4753" w:rsidRPr="00F5422D">
        <w:rPr>
          <w:rFonts w:eastAsiaTheme="minorHAnsi"/>
          <w:lang w:eastAsia="en-US"/>
        </w:rPr>
        <w:t xml:space="preserve">ethodno izvještajno </w:t>
      </w:r>
      <w:r w:rsidRPr="00F5422D">
        <w:rPr>
          <w:rFonts w:eastAsiaTheme="minorHAnsi"/>
          <w:lang w:eastAsia="en-US"/>
        </w:rPr>
        <w:t xml:space="preserve">razdoblje, odnosno sa </w:t>
      </w:r>
      <w:r w:rsidR="00C073F5" w:rsidRPr="00F5422D">
        <w:rPr>
          <w:rFonts w:eastAsiaTheme="minorHAnsi"/>
          <w:lang w:eastAsia="en-US"/>
        </w:rPr>
        <w:t xml:space="preserve">prijašnjih </w:t>
      </w:r>
      <w:r w:rsidR="00195C65" w:rsidRPr="00F5422D">
        <w:rPr>
          <w:rFonts w:eastAsiaTheme="minorHAnsi"/>
          <w:lang w:eastAsia="en-US"/>
        </w:rPr>
        <w:t xml:space="preserve">1.988.908 </w:t>
      </w:r>
      <w:r w:rsidRPr="00F5422D">
        <w:rPr>
          <w:rFonts w:eastAsiaTheme="minorHAnsi"/>
          <w:lang w:eastAsia="en-US"/>
        </w:rPr>
        <w:t xml:space="preserve">kn na </w:t>
      </w:r>
      <w:r w:rsidR="00C073F5" w:rsidRPr="00F5422D">
        <w:rPr>
          <w:rFonts w:eastAsiaTheme="minorHAnsi"/>
          <w:lang w:eastAsia="en-US"/>
        </w:rPr>
        <w:t xml:space="preserve">sadašnjih </w:t>
      </w:r>
      <w:r w:rsidR="00195C65" w:rsidRPr="00F5422D">
        <w:rPr>
          <w:rFonts w:eastAsiaTheme="minorHAnsi"/>
          <w:lang w:eastAsia="en-US"/>
        </w:rPr>
        <w:t xml:space="preserve">2.387.954 </w:t>
      </w:r>
      <w:r w:rsidRPr="00F5422D">
        <w:rPr>
          <w:rFonts w:eastAsiaTheme="minorHAnsi"/>
          <w:lang w:eastAsia="en-US"/>
        </w:rPr>
        <w:t xml:space="preserve">kn. U izvještajnom razdoblju izvršeno </w:t>
      </w:r>
      <w:r w:rsidR="00F5422D" w:rsidRPr="00F5422D">
        <w:rPr>
          <w:rFonts w:eastAsiaTheme="minorHAnsi"/>
          <w:lang w:eastAsia="en-US"/>
        </w:rPr>
        <w:t xml:space="preserve">je </w:t>
      </w:r>
      <w:r w:rsidRPr="00F5422D">
        <w:rPr>
          <w:rFonts w:eastAsiaTheme="minorHAnsi"/>
          <w:lang w:eastAsia="en-US"/>
        </w:rPr>
        <w:t>dodatno investicijsko ulaganje na objektu</w:t>
      </w:r>
      <w:r w:rsidR="00F5422D" w:rsidRPr="00F5422D">
        <w:rPr>
          <w:rFonts w:eastAsiaTheme="minorHAnsi"/>
          <w:lang w:eastAsia="en-US"/>
        </w:rPr>
        <w:t xml:space="preserve"> društvenog doma</w:t>
      </w:r>
      <w:r w:rsidRPr="00F5422D">
        <w:rPr>
          <w:rFonts w:eastAsiaTheme="minorHAnsi"/>
          <w:lang w:eastAsia="en-US"/>
        </w:rPr>
        <w:t xml:space="preserve">. </w:t>
      </w:r>
      <w:r w:rsidR="00F5422D" w:rsidRPr="00F5422D">
        <w:rPr>
          <w:rFonts w:eastAsiaTheme="minorHAnsi"/>
          <w:lang w:eastAsia="en-US"/>
        </w:rPr>
        <w:t>Izvršena je hidroizolacija i plinifikacija općinske zgrade.</w:t>
      </w:r>
    </w:p>
    <w:p w:rsidR="00F11F28" w:rsidRDefault="00F11F28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0246A4" w:rsidRPr="0061235E" w:rsidRDefault="00F11F28" w:rsidP="000246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011:</w:t>
      </w:r>
      <w:r w:rsidR="000246A4" w:rsidRPr="0061235E">
        <w:rPr>
          <w:rFonts w:eastAsiaTheme="minorHAnsi"/>
          <w:b/>
          <w:i/>
          <w:lang w:eastAsia="en-US"/>
        </w:rPr>
        <w:t xml:space="preserve"> </w:t>
      </w:r>
      <w:r w:rsidR="000246A4" w:rsidRPr="0061235E">
        <w:rPr>
          <w:rFonts w:eastAsiaTheme="minorHAnsi"/>
          <w:lang w:eastAsia="en-US"/>
        </w:rPr>
        <w:t xml:space="preserve">AOP 011 također bilježi vrijednosno značajniji porast u odnosu na prethodno izvještajno razdoblje. </w:t>
      </w:r>
      <w:r w:rsidR="0061235E" w:rsidRPr="0061235E">
        <w:rPr>
          <w:rFonts w:eastAsiaTheme="minorHAnsi"/>
          <w:lang w:eastAsia="en-US"/>
        </w:rPr>
        <w:t xml:space="preserve">Razlog takvog značajnijeg </w:t>
      </w:r>
      <w:r w:rsidR="0061235E">
        <w:rPr>
          <w:rFonts w:eastAsiaTheme="minorHAnsi"/>
          <w:lang w:eastAsia="en-US"/>
        </w:rPr>
        <w:t>povećanja</w:t>
      </w:r>
      <w:r w:rsidR="0061235E" w:rsidRPr="0061235E">
        <w:rPr>
          <w:rFonts w:eastAsiaTheme="minorHAnsi"/>
          <w:lang w:eastAsia="en-US"/>
        </w:rPr>
        <w:t xml:space="preserve"> je zbog preknjiženja  stavaka sa konta</w:t>
      </w:r>
      <w:r w:rsidR="0061235E">
        <w:rPr>
          <w:rFonts w:eastAsiaTheme="minorHAnsi"/>
          <w:lang w:eastAsia="en-US"/>
        </w:rPr>
        <w:t xml:space="preserve"> </w:t>
      </w:r>
      <w:r w:rsidR="0061235E" w:rsidRPr="0061235E">
        <w:rPr>
          <w:rFonts w:eastAsiaTheme="minorHAnsi"/>
          <w:lang w:eastAsia="en-US"/>
        </w:rPr>
        <w:t>02131 Ceste</w:t>
      </w:r>
      <w:r w:rsidR="0061235E">
        <w:rPr>
          <w:rFonts w:eastAsiaTheme="minorHAnsi"/>
          <w:lang w:eastAsia="en-US"/>
        </w:rPr>
        <w:t xml:space="preserve"> na konto</w:t>
      </w:r>
      <w:r w:rsidR="0061235E" w:rsidRPr="0061235E">
        <w:rPr>
          <w:rFonts w:eastAsiaTheme="minorHAnsi"/>
          <w:lang w:eastAsia="en-US"/>
        </w:rPr>
        <w:t xml:space="preserve"> 01119 Ostala zemljišta</w:t>
      </w:r>
      <w:r w:rsidR="000246A4" w:rsidRPr="0061235E">
        <w:rPr>
          <w:rFonts w:eastAsiaTheme="minorHAnsi"/>
          <w:lang w:eastAsia="en-US"/>
        </w:rPr>
        <w:t>.</w:t>
      </w:r>
    </w:p>
    <w:p w:rsidR="00F11F28" w:rsidRPr="00FC5356" w:rsidRDefault="00F11F28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FF0000"/>
          <w:lang w:eastAsia="en-US"/>
        </w:rPr>
      </w:pPr>
    </w:p>
    <w:p w:rsidR="00F11F28" w:rsidRPr="0061235E" w:rsidRDefault="00FC5356" w:rsidP="00FC5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 xml:space="preserve">Bilješka uz AOP 021: </w:t>
      </w:r>
      <w:r w:rsidRPr="0061235E">
        <w:rPr>
          <w:rFonts w:eastAsiaTheme="minorHAnsi"/>
          <w:lang w:eastAsia="en-US"/>
        </w:rPr>
        <w:t xml:space="preserve">tokom izvještajnog razdoblja povećana je vrijednost na poziciji AOP 021 za </w:t>
      </w:r>
      <w:r w:rsidR="00BE558A" w:rsidRPr="0061235E">
        <w:rPr>
          <w:rFonts w:eastAsiaTheme="minorHAnsi"/>
          <w:lang w:eastAsia="en-US"/>
        </w:rPr>
        <w:t xml:space="preserve">75.445 </w:t>
      </w:r>
      <w:r w:rsidRPr="0061235E">
        <w:rPr>
          <w:rFonts w:eastAsiaTheme="minorHAnsi"/>
          <w:lang w:eastAsia="en-US"/>
        </w:rPr>
        <w:t xml:space="preserve">kn. Navedeno povećanje odnosi se na </w:t>
      </w:r>
      <w:r w:rsidR="0061235E" w:rsidRPr="0061235E">
        <w:rPr>
          <w:rFonts w:eastAsiaTheme="minorHAnsi"/>
          <w:lang w:eastAsia="en-US"/>
        </w:rPr>
        <w:t>opremanje dječjih igrališta.</w:t>
      </w:r>
    </w:p>
    <w:p w:rsidR="0088590A" w:rsidRPr="0088590A" w:rsidRDefault="0088590A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2711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Bilješka uz AOP 063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>F</w:t>
      </w:r>
      <w:r w:rsidRPr="001A4BCD">
        <w:rPr>
          <w:rFonts w:eastAsiaTheme="minorHAnsi"/>
          <w:b/>
          <w:i/>
          <w:lang w:eastAsia="en-US"/>
        </w:rPr>
        <w:t>inancijska imovina</w:t>
      </w:r>
      <w:r>
        <w:rPr>
          <w:rFonts w:eastAsiaTheme="minorHAnsi"/>
          <w:lang w:eastAsia="en-US"/>
        </w:rPr>
        <w:t xml:space="preserve">: stanje na poziciji </w:t>
      </w:r>
      <w:r w:rsidR="0029338C">
        <w:rPr>
          <w:rFonts w:eastAsiaTheme="minorHAnsi"/>
          <w:lang w:eastAsia="en-US"/>
        </w:rPr>
        <w:t>AOP 063 na dan 31. prosinca 2016</w:t>
      </w:r>
      <w:r>
        <w:rPr>
          <w:rFonts w:eastAsiaTheme="minorHAnsi"/>
          <w:lang w:eastAsia="en-US"/>
        </w:rPr>
        <w:t xml:space="preserve">. godine prikazuje </w:t>
      </w:r>
      <w:r w:rsidR="00FC5356">
        <w:rPr>
          <w:rFonts w:eastAsiaTheme="minorHAnsi"/>
          <w:lang w:eastAsia="en-US"/>
        </w:rPr>
        <w:t>porast</w:t>
      </w:r>
      <w:r>
        <w:rPr>
          <w:rFonts w:eastAsiaTheme="minorHAnsi"/>
          <w:lang w:eastAsia="en-US"/>
        </w:rPr>
        <w:t xml:space="preserve"> od </w:t>
      </w:r>
      <w:r w:rsidR="0029338C">
        <w:rPr>
          <w:rFonts w:eastAsiaTheme="minorHAnsi"/>
          <w:lang w:eastAsia="en-US"/>
        </w:rPr>
        <w:t>1</w:t>
      </w:r>
      <w:r w:rsidR="00FC5356">
        <w:rPr>
          <w:rFonts w:eastAsiaTheme="minorHAnsi"/>
          <w:lang w:eastAsia="en-US"/>
        </w:rPr>
        <w:t>,</w:t>
      </w:r>
      <w:r w:rsidR="0029338C">
        <w:rPr>
          <w:rFonts w:eastAsiaTheme="minorHAnsi"/>
          <w:lang w:eastAsia="en-US"/>
        </w:rPr>
        <w:t>3</w:t>
      </w:r>
      <w:r w:rsidR="00FC5356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% u odnosu na stanje na dan 01. siječnja 2015. godine. </w:t>
      </w:r>
    </w:p>
    <w:p w:rsidR="00DE2711" w:rsidRDefault="00DE2711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FC535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Bilješka uz AOP 064: </w:t>
      </w:r>
      <w:r>
        <w:rPr>
          <w:rFonts w:eastAsiaTheme="minorHAnsi"/>
          <w:lang w:eastAsia="en-US"/>
        </w:rPr>
        <w:t>d</w:t>
      </w:r>
      <w:r w:rsidR="00CA460E">
        <w:rPr>
          <w:rFonts w:eastAsiaTheme="minorHAnsi"/>
          <w:lang w:eastAsia="en-US"/>
        </w:rPr>
        <w:t>o većih odstupanja u okviru Finan</w:t>
      </w:r>
      <w:r w:rsidR="00101E21">
        <w:rPr>
          <w:rFonts w:eastAsiaTheme="minorHAnsi"/>
          <w:lang w:eastAsia="en-US"/>
        </w:rPr>
        <w:t>cijske imovine prikazuje AOP 064</w:t>
      </w:r>
      <w:r w:rsidR="00CA460E">
        <w:rPr>
          <w:rFonts w:eastAsiaTheme="minorHAnsi"/>
          <w:lang w:eastAsia="en-US"/>
        </w:rPr>
        <w:t xml:space="preserve"> iz kojeg je vidljivo da novčana sredstva na kraju izvještajne godine </w:t>
      </w:r>
      <w:r w:rsidR="00E44E2B">
        <w:rPr>
          <w:rFonts w:eastAsiaTheme="minorHAnsi"/>
          <w:lang w:eastAsia="en-US"/>
        </w:rPr>
        <w:t>veća</w:t>
      </w:r>
      <w:r w:rsidR="00CA460E">
        <w:rPr>
          <w:rFonts w:eastAsiaTheme="minorHAnsi"/>
          <w:lang w:eastAsia="en-US"/>
        </w:rPr>
        <w:t xml:space="preserve"> s</w:t>
      </w:r>
      <w:r>
        <w:rPr>
          <w:rFonts w:eastAsiaTheme="minorHAnsi"/>
          <w:lang w:eastAsia="en-US"/>
        </w:rPr>
        <w:t>u u</w:t>
      </w:r>
      <w:r w:rsidR="00E44E2B">
        <w:rPr>
          <w:rFonts w:eastAsiaTheme="minorHAnsi"/>
          <w:lang w:eastAsia="en-US"/>
        </w:rPr>
        <w:t xml:space="preserve"> odnosu na početak godine za</w:t>
      </w:r>
      <w:r>
        <w:rPr>
          <w:rFonts w:eastAsiaTheme="minorHAnsi"/>
          <w:lang w:eastAsia="en-US"/>
        </w:rPr>
        <w:t xml:space="preserve"> </w:t>
      </w:r>
      <w:r w:rsidR="003D57F8">
        <w:rPr>
          <w:rFonts w:eastAsiaTheme="minorHAnsi"/>
          <w:lang w:eastAsia="en-US"/>
        </w:rPr>
        <w:t>5</w:t>
      </w:r>
      <w:r w:rsidR="00E44E2B">
        <w:rPr>
          <w:rFonts w:eastAsiaTheme="minorHAnsi"/>
          <w:lang w:eastAsia="en-US"/>
        </w:rPr>
        <w:t>3,80</w:t>
      </w:r>
      <w:r w:rsidR="00CA460E">
        <w:rPr>
          <w:rFonts w:eastAsiaTheme="minorHAnsi"/>
          <w:lang w:eastAsia="en-US"/>
        </w:rPr>
        <w:t xml:space="preserve"> %. </w:t>
      </w:r>
      <w:r>
        <w:rPr>
          <w:rFonts w:eastAsiaTheme="minorHAnsi"/>
          <w:lang w:eastAsia="en-US"/>
        </w:rPr>
        <w:t xml:space="preserve"> </w:t>
      </w:r>
      <w:r w:rsidR="00CA460E">
        <w:rPr>
          <w:rFonts w:eastAsiaTheme="minorHAnsi"/>
          <w:lang w:eastAsia="en-US"/>
        </w:rPr>
        <w:t xml:space="preserve">Novčana sredstva u banci i blagajni iznose </w:t>
      </w:r>
      <w:r w:rsidR="00E44E2B">
        <w:rPr>
          <w:rFonts w:eastAsiaTheme="minorHAnsi"/>
          <w:lang w:eastAsia="en-US"/>
        </w:rPr>
        <w:t>867</w:t>
      </w:r>
      <w:r w:rsidR="003D57F8">
        <w:rPr>
          <w:rFonts w:eastAsiaTheme="minorHAnsi"/>
          <w:lang w:eastAsia="en-US"/>
        </w:rPr>
        <w:t>.</w:t>
      </w:r>
      <w:r w:rsidR="00E44E2B">
        <w:rPr>
          <w:rFonts w:eastAsiaTheme="minorHAnsi"/>
          <w:lang w:eastAsia="en-US"/>
        </w:rPr>
        <w:t>980</w:t>
      </w:r>
      <w:r w:rsidR="00CA460E">
        <w:rPr>
          <w:rFonts w:eastAsiaTheme="minorHAnsi"/>
          <w:lang w:eastAsia="en-US"/>
        </w:rPr>
        <w:t xml:space="preserve"> kn i odgovaraju stanju prema izvodu žiro računa i saldu bl</w:t>
      </w:r>
      <w:r w:rsidR="00E44E2B">
        <w:rPr>
          <w:rFonts w:eastAsiaTheme="minorHAnsi"/>
          <w:lang w:eastAsia="en-US"/>
        </w:rPr>
        <w:t>agajne na  dan 31. prosinca 2016</w:t>
      </w:r>
      <w:r w:rsidR="00CA460E">
        <w:rPr>
          <w:rFonts w:eastAsiaTheme="minorHAnsi"/>
          <w:lang w:eastAsia="en-US"/>
        </w:rPr>
        <w:t>. godine.</w:t>
      </w:r>
    </w:p>
    <w:p w:rsidR="00CA460E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Pr="003D57F8" w:rsidRDefault="00FC535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F8">
        <w:rPr>
          <w:rFonts w:eastAsiaTheme="minorHAnsi"/>
          <w:b/>
          <w:i/>
          <w:lang w:eastAsia="en-US"/>
        </w:rPr>
        <w:t xml:space="preserve">Bilješka uz AOP 140:  </w:t>
      </w:r>
      <w:r w:rsidRPr="003D57F8">
        <w:rPr>
          <w:rFonts w:eastAsiaTheme="minorHAnsi"/>
          <w:lang w:eastAsia="en-US"/>
        </w:rPr>
        <w:t>AO</w:t>
      </w:r>
      <w:r w:rsidR="00101E21" w:rsidRPr="003D57F8">
        <w:rPr>
          <w:rFonts w:eastAsiaTheme="minorHAnsi"/>
          <w:lang w:eastAsia="en-US"/>
        </w:rPr>
        <w:t>P 14</w:t>
      </w:r>
      <w:r w:rsidR="00DE2711" w:rsidRPr="003D57F8">
        <w:rPr>
          <w:rFonts w:eastAsiaTheme="minorHAnsi"/>
          <w:lang w:eastAsia="en-US"/>
        </w:rPr>
        <w:t xml:space="preserve">0 prikazuje povećanje potraživanja za prihode poslovanja za </w:t>
      </w:r>
      <w:r w:rsidR="00D80110" w:rsidRPr="003D57F8">
        <w:rPr>
          <w:rFonts w:eastAsiaTheme="minorHAnsi"/>
          <w:lang w:eastAsia="en-US"/>
        </w:rPr>
        <w:t>53,8</w:t>
      </w:r>
      <w:r w:rsidR="00EE3DE0" w:rsidRPr="003D57F8">
        <w:rPr>
          <w:rFonts w:eastAsiaTheme="minorHAnsi"/>
          <w:lang w:eastAsia="en-US"/>
        </w:rPr>
        <w:t>0</w:t>
      </w:r>
      <w:r w:rsidR="00DE2711" w:rsidRPr="003D57F8">
        <w:rPr>
          <w:rFonts w:eastAsiaTheme="minorHAnsi"/>
          <w:lang w:eastAsia="en-US"/>
        </w:rPr>
        <w:t xml:space="preserve"> % u odnosu na prethodno izvještajno razdoblje. Najveći porast bilježe potraživanja po osnovi </w:t>
      </w:r>
      <w:r w:rsidR="003D57F8" w:rsidRPr="003D57F8">
        <w:rPr>
          <w:rFonts w:eastAsiaTheme="minorHAnsi"/>
          <w:lang w:eastAsia="en-US"/>
        </w:rPr>
        <w:t xml:space="preserve">obračunatih zateznih kamata nad </w:t>
      </w:r>
      <w:r w:rsidR="00DE2711" w:rsidRPr="003D57F8">
        <w:rPr>
          <w:rFonts w:eastAsiaTheme="minorHAnsi"/>
          <w:lang w:eastAsia="en-US"/>
        </w:rPr>
        <w:t>poljoprivrednog zemljišta u vlasništvu Republike Hrvatske.</w:t>
      </w:r>
    </w:p>
    <w:p w:rsidR="00DE2711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2711" w:rsidRPr="00DD4B37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Bilješka uz AOP 16</w:t>
      </w:r>
      <w:r w:rsidR="0088590A">
        <w:rPr>
          <w:rFonts w:eastAsiaTheme="minorHAnsi"/>
          <w:b/>
          <w:i/>
          <w:lang w:eastAsia="en-US"/>
        </w:rPr>
        <w:t>3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Obveze: </w:t>
      </w:r>
      <w:r w:rsidR="0088590A">
        <w:rPr>
          <w:rFonts w:eastAsiaTheme="minorHAnsi"/>
          <w:lang w:eastAsia="en-US"/>
        </w:rPr>
        <w:t>stanje pozicije AOP 163</w:t>
      </w:r>
      <w:r>
        <w:rPr>
          <w:rFonts w:eastAsiaTheme="minorHAnsi"/>
          <w:lang w:eastAsia="en-US"/>
        </w:rPr>
        <w:t xml:space="preserve"> prikazuje </w:t>
      </w:r>
      <w:r w:rsidR="00D80110">
        <w:rPr>
          <w:rFonts w:eastAsiaTheme="minorHAnsi"/>
          <w:lang w:eastAsia="en-US"/>
        </w:rPr>
        <w:t>smanjenje</w:t>
      </w:r>
      <w:r>
        <w:rPr>
          <w:rFonts w:eastAsiaTheme="minorHAnsi"/>
          <w:lang w:eastAsia="en-US"/>
        </w:rPr>
        <w:t xml:space="preserve"> obveza za </w:t>
      </w:r>
      <w:r w:rsidR="00D80110">
        <w:rPr>
          <w:rFonts w:eastAsiaTheme="minorHAnsi"/>
          <w:lang w:eastAsia="en-US"/>
        </w:rPr>
        <w:t>6,9</w:t>
      </w:r>
      <w:r w:rsidR="00930BB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% u odnosu na dan 01. siječnja 201</w:t>
      </w:r>
      <w:r w:rsidR="00D8011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godine. Stanje</w:t>
      </w:r>
      <w:r w:rsidR="00D80110">
        <w:rPr>
          <w:rFonts w:eastAsiaTheme="minorHAnsi"/>
          <w:lang w:eastAsia="en-US"/>
        </w:rPr>
        <w:t xml:space="preserve"> obveza na dan 31. prosinca 2016</w:t>
      </w:r>
      <w:r>
        <w:rPr>
          <w:rFonts w:eastAsiaTheme="minorHAnsi"/>
          <w:lang w:eastAsia="en-US"/>
        </w:rPr>
        <w:t xml:space="preserve">. godine </w:t>
      </w:r>
      <w:r w:rsidRPr="00DD4B37">
        <w:rPr>
          <w:rFonts w:eastAsiaTheme="minorHAnsi"/>
          <w:lang w:eastAsia="en-US"/>
        </w:rPr>
        <w:t xml:space="preserve">iznosi </w:t>
      </w:r>
      <w:r w:rsidR="00D80110" w:rsidRPr="00DD4B37">
        <w:rPr>
          <w:rFonts w:eastAsiaTheme="minorHAnsi"/>
          <w:lang w:eastAsia="en-US"/>
        </w:rPr>
        <w:t>564.156</w:t>
      </w:r>
      <w:r w:rsidRPr="00DD4B37">
        <w:rPr>
          <w:rFonts w:eastAsiaTheme="minorHAnsi"/>
          <w:lang w:eastAsia="en-US"/>
        </w:rPr>
        <w:t xml:space="preserve"> kn. </w:t>
      </w:r>
      <w:r w:rsidR="0088590A" w:rsidRPr="00DD4B37">
        <w:rPr>
          <w:rFonts w:eastAsiaTheme="minorHAnsi"/>
          <w:lang w:eastAsia="en-US"/>
        </w:rPr>
        <w:t xml:space="preserve">Iznos od </w:t>
      </w:r>
      <w:r w:rsidR="00DD4B37" w:rsidRPr="00DD4B37">
        <w:rPr>
          <w:rFonts w:eastAsiaTheme="minorHAnsi"/>
          <w:lang w:eastAsia="en-US"/>
        </w:rPr>
        <w:t>477.173</w:t>
      </w:r>
      <w:r w:rsidR="0088590A" w:rsidRPr="00DD4B37">
        <w:rPr>
          <w:rFonts w:eastAsiaTheme="minorHAnsi"/>
          <w:lang w:eastAsia="en-US"/>
        </w:rPr>
        <w:t xml:space="preserve"> kn</w:t>
      </w:r>
      <w:r w:rsidRPr="00DD4B37">
        <w:rPr>
          <w:rFonts w:eastAsiaTheme="minorHAnsi"/>
          <w:lang w:eastAsia="en-US"/>
        </w:rPr>
        <w:t xml:space="preserve"> odnosi se na nedospjele obveze po osnovi rashoda za zaposlene i materijalnih rashoda poslovanja</w:t>
      </w:r>
      <w:r w:rsidR="00930BB0" w:rsidRPr="00DD4B37">
        <w:rPr>
          <w:rFonts w:eastAsiaTheme="minorHAnsi"/>
          <w:lang w:eastAsia="en-US"/>
        </w:rPr>
        <w:t>, te najveći dio n</w:t>
      </w:r>
      <w:r w:rsidR="00DD4B37" w:rsidRPr="00DD4B37">
        <w:rPr>
          <w:rFonts w:eastAsiaTheme="minorHAnsi"/>
          <w:lang w:eastAsia="en-US"/>
        </w:rPr>
        <w:t>edospjelih obveza u iznosu od 36</w:t>
      </w:r>
      <w:r w:rsidR="00930BB0" w:rsidRPr="00DD4B37">
        <w:rPr>
          <w:rFonts w:eastAsiaTheme="minorHAnsi"/>
          <w:lang w:eastAsia="en-US"/>
        </w:rPr>
        <w:t xml:space="preserve">0.000 kn otpada na kupnju </w:t>
      </w:r>
      <w:r w:rsidR="00DD4B37" w:rsidRPr="00DD4B37">
        <w:rPr>
          <w:rFonts w:eastAsiaTheme="minorHAnsi"/>
          <w:lang w:eastAsia="en-US"/>
        </w:rPr>
        <w:t>nek</w:t>
      </w:r>
      <w:r w:rsidR="00F46206" w:rsidRPr="00DD4B37">
        <w:rPr>
          <w:rFonts w:eastAsiaTheme="minorHAnsi"/>
          <w:lang w:eastAsia="en-US"/>
        </w:rPr>
        <w:t>retnine</w:t>
      </w:r>
      <w:r w:rsidR="00930BB0" w:rsidRPr="00DD4B37">
        <w:rPr>
          <w:rFonts w:eastAsiaTheme="minorHAnsi"/>
          <w:lang w:eastAsia="en-US"/>
        </w:rPr>
        <w:t xml:space="preserve"> temeljem sklopljenog kupoprodajnog ugovora u kojemu je definirana obročna otplata.</w:t>
      </w:r>
      <w:r w:rsidR="00DD4B37" w:rsidRPr="00DD4B37">
        <w:rPr>
          <w:rFonts w:eastAsiaTheme="minorHAnsi"/>
          <w:lang w:eastAsia="en-US"/>
        </w:rPr>
        <w:t xml:space="preserve"> </w:t>
      </w:r>
      <w:r w:rsidR="00930BB0" w:rsidRPr="00DD4B37">
        <w:rPr>
          <w:rFonts w:eastAsiaTheme="minorHAnsi"/>
          <w:lang w:eastAsia="en-US"/>
        </w:rPr>
        <w:t>I</w:t>
      </w:r>
      <w:r w:rsidR="0077201A" w:rsidRPr="00DD4B37">
        <w:rPr>
          <w:rFonts w:eastAsiaTheme="minorHAnsi"/>
          <w:lang w:eastAsia="en-US"/>
        </w:rPr>
        <w:t xml:space="preserve">znos od </w:t>
      </w:r>
      <w:r w:rsidR="00DD4B37" w:rsidRPr="00DD4B37">
        <w:rPr>
          <w:rFonts w:eastAsiaTheme="minorHAnsi"/>
          <w:lang w:eastAsia="en-US"/>
        </w:rPr>
        <w:t>86.983</w:t>
      </w:r>
      <w:r w:rsidR="0077201A" w:rsidRPr="00DD4B37">
        <w:rPr>
          <w:rFonts w:eastAsiaTheme="minorHAnsi"/>
          <w:lang w:eastAsia="en-US"/>
        </w:rPr>
        <w:t xml:space="preserve"> kn odnosi se na dospjele obveze koje će s</w:t>
      </w:r>
      <w:r w:rsidR="00DD4B37" w:rsidRPr="00DD4B37">
        <w:rPr>
          <w:rFonts w:eastAsiaTheme="minorHAnsi"/>
          <w:lang w:eastAsia="en-US"/>
        </w:rPr>
        <w:t>e podmiriti u narednih 60 dana.</w:t>
      </w:r>
    </w:p>
    <w:p w:rsidR="00DD4B37" w:rsidRPr="008E580C" w:rsidRDefault="00DD4B37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0AD" w:rsidRPr="008E580C" w:rsidRDefault="00B80B7A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580C">
        <w:rPr>
          <w:rFonts w:eastAsiaTheme="minorHAnsi"/>
          <w:b/>
          <w:i/>
          <w:lang w:eastAsia="en-US"/>
        </w:rPr>
        <w:t xml:space="preserve">Bilješka uz AOP 233 i 237 Rezultat poslovanja: </w:t>
      </w:r>
      <w:r w:rsidR="00B450AD" w:rsidRPr="008E580C">
        <w:rPr>
          <w:rFonts w:eastAsiaTheme="minorHAnsi"/>
          <w:lang w:eastAsia="en-US"/>
        </w:rPr>
        <w:t xml:space="preserve">Na kraju izvještajnog razdoblja ostvaren je višak prihoda poslovanja u iznosu od </w:t>
      </w:r>
      <w:r w:rsidR="00DD4B37" w:rsidRPr="008E580C">
        <w:rPr>
          <w:rFonts w:eastAsiaTheme="minorHAnsi"/>
          <w:lang w:eastAsia="en-US"/>
        </w:rPr>
        <w:t>489.603</w:t>
      </w:r>
      <w:r w:rsidR="00B450AD" w:rsidRPr="008E580C">
        <w:rPr>
          <w:rFonts w:eastAsiaTheme="minorHAnsi"/>
          <w:lang w:eastAsia="en-US"/>
        </w:rPr>
        <w:t xml:space="preserve"> kn koji pribrojen s</w:t>
      </w:r>
      <w:r w:rsidR="00DD4B37" w:rsidRPr="008E580C">
        <w:rPr>
          <w:rFonts w:eastAsiaTheme="minorHAnsi"/>
          <w:lang w:eastAsia="en-US"/>
        </w:rPr>
        <w:t xml:space="preserve"> prenesenim viškom iz 2015</w:t>
      </w:r>
      <w:r w:rsidR="00B450AD" w:rsidRPr="008E580C">
        <w:rPr>
          <w:rFonts w:eastAsiaTheme="minorHAnsi"/>
          <w:lang w:eastAsia="en-US"/>
        </w:rPr>
        <w:t xml:space="preserve">. godine u iznosu od </w:t>
      </w:r>
      <w:r w:rsidR="00DD4B37" w:rsidRPr="008E580C">
        <w:rPr>
          <w:rFonts w:eastAsiaTheme="minorHAnsi"/>
          <w:lang w:eastAsia="en-US"/>
        </w:rPr>
        <w:t>679.729</w:t>
      </w:r>
      <w:r w:rsidR="00B450AD" w:rsidRPr="008E580C">
        <w:rPr>
          <w:rFonts w:eastAsiaTheme="minorHAnsi"/>
          <w:lang w:eastAsia="en-US"/>
        </w:rPr>
        <w:t xml:space="preserve"> kn daje ukupni višak prihoda poslovanja raspoloživ u sljedećem razdoblju u iznosu od </w:t>
      </w:r>
      <w:r w:rsidR="008E580C" w:rsidRPr="008E580C">
        <w:rPr>
          <w:rFonts w:eastAsiaTheme="minorHAnsi"/>
          <w:lang w:eastAsia="en-US"/>
        </w:rPr>
        <w:t>1.169.332</w:t>
      </w:r>
      <w:r w:rsidR="00B450AD" w:rsidRPr="008E580C">
        <w:rPr>
          <w:rFonts w:eastAsiaTheme="minorHAnsi"/>
          <w:lang w:eastAsia="en-US"/>
        </w:rPr>
        <w:t xml:space="preserve"> kn. </w:t>
      </w:r>
    </w:p>
    <w:p w:rsidR="00B450AD" w:rsidRPr="008E580C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580C" w:rsidRPr="008E580C" w:rsidRDefault="008E580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580C" w:rsidRDefault="008E580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580C" w:rsidRDefault="008E580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580C" w:rsidRDefault="008E580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580C" w:rsidRDefault="008E580C" w:rsidP="00B450AD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B450AD" w:rsidRPr="00555650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5650">
        <w:rPr>
          <w:rFonts w:eastAsiaTheme="minorHAnsi"/>
          <w:lang w:eastAsia="en-US"/>
        </w:rPr>
        <w:t xml:space="preserve">Na kraju izvještajnog razdoblja ostvaren je </w:t>
      </w:r>
      <w:r w:rsidR="008E580C" w:rsidRPr="00555650">
        <w:rPr>
          <w:rFonts w:eastAsiaTheme="minorHAnsi"/>
          <w:lang w:eastAsia="en-US"/>
        </w:rPr>
        <w:t>višak</w:t>
      </w:r>
      <w:r w:rsidRPr="00555650">
        <w:rPr>
          <w:rFonts w:eastAsiaTheme="minorHAnsi"/>
          <w:lang w:eastAsia="en-US"/>
        </w:rPr>
        <w:t xml:space="preserve"> prihoda od nefinacijske imovine u iznosu o</w:t>
      </w:r>
      <w:r w:rsidR="00A45F81" w:rsidRPr="00555650">
        <w:rPr>
          <w:rFonts w:eastAsiaTheme="minorHAnsi"/>
          <w:lang w:eastAsia="en-US"/>
        </w:rPr>
        <w:t xml:space="preserve">d </w:t>
      </w:r>
      <w:r w:rsidR="008E580C" w:rsidRPr="00555650">
        <w:rPr>
          <w:rFonts w:eastAsiaTheme="minorHAnsi"/>
          <w:lang w:eastAsia="en-US"/>
        </w:rPr>
        <w:t>35.331</w:t>
      </w:r>
      <w:r w:rsidRPr="00555650">
        <w:rPr>
          <w:rFonts w:eastAsiaTheme="minorHAnsi"/>
          <w:lang w:eastAsia="en-US"/>
        </w:rPr>
        <w:t xml:space="preserve"> kn koji pribrojen s prenesenim </w:t>
      </w:r>
      <w:r w:rsidR="008E580C" w:rsidRPr="00555650">
        <w:rPr>
          <w:rFonts w:eastAsiaTheme="minorHAnsi"/>
          <w:lang w:eastAsia="en-US"/>
        </w:rPr>
        <w:t>manjkom iz 2015</w:t>
      </w:r>
      <w:r w:rsidRPr="00555650">
        <w:rPr>
          <w:rFonts w:eastAsiaTheme="minorHAnsi"/>
          <w:lang w:eastAsia="en-US"/>
        </w:rPr>
        <w:t xml:space="preserve">. godine u iznosu od </w:t>
      </w:r>
      <w:r w:rsidR="008E580C" w:rsidRPr="00555650">
        <w:rPr>
          <w:rFonts w:eastAsiaTheme="minorHAnsi"/>
          <w:lang w:eastAsia="en-US"/>
        </w:rPr>
        <w:t>895.218</w:t>
      </w:r>
      <w:r w:rsidRPr="00555650">
        <w:rPr>
          <w:rFonts w:eastAsiaTheme="minorHAnsi"/>
          <w:lang w:eastAsia="en-US"/>
        </w:rPr>
        <w:t xml:space="preserve"> kn daje </w:t>
      </w:r>
      <w:r w:rsidR="005A62FC" w:rsidRPr="00555650">
        <w:rPr>
          <w:rFonts w:eastAsiaTheme="minorHAnsi"/>
          <w:lang w:eastAsia="en-US"/>
        </w:rPr>
        <w:t>manjak</w:t>
      </w:r>
      <w:r w:rsidRPr="00555650">
        <w:rPr>
          <w:rFonts w:eastAsiaTheme="minorHAnsi"/>
          <w:lang w:eastAsia="en-US"/>
        </w:rPr>
        <w:t xml:space="preserve"> prihoda od nefinancijske imovine </w:t>
      </w:r>
      <w:r w:rsidR="005A62FC" w:rsidRPr="00555650">
        <w:rPr>
          <w:rFonts w:eastAsiaTheme="minorHAnsi"/>
          <w:lang w:eastAsia="en-US"/>
        </w:rPr>
        <w:t>za pokriće</w:t>
      </w:r>
      <w:r w:rsidRPr="00555650">
        <w:rPr>
          <w:rFonts w:eastAsiaTheme="minorHAnsi"/>
          <w:lang w:eastAsia="en-US"/>
        </w:rPr>
        <w:t xml:space="preserve"> u sljedeć</w:t>
      </w:r>
      <w:r w:rsidR="00A45F81" w:rsidRPr="00555650">
        <w:rPr>
          <w:rFonts w:eastAsiaTheme="minorHAnsi"/>
          <w:lang w:eastAsia="en-US"/>
        </w:rPr>
        <w:t xml:space="preserve">em razdoblju u iznosu od </w:t>
      </w:r>
      <w:r w:rsidR="008E580C" w:rsidRPr="00555650">
        <w:rPr>
          <w:rFonts w:eastAsiaTheme="minorHAnsi"/>
          <w:lang w:eastAsia="en-US"/>
        </w:rPr>
        <w:t>859.887</w:t>
      </w:r>
      <w:r w:rsidRPr="00555650">
        <w:rPr>
          <w:rFonts w:eastAsiaTheme="minorHAnsi"/>
          <w:lang w:eastAsia="en-US"/>
        </w:rPr>
        <w:t xml:space="preserve"> kn. </w:t>
      </w:r>
    </w:p>
    <w:p w:rsidR="00D623EF" w:rsidRDefault="00D623EF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3EF" w:rsidRDefault="00D623EF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AOP 236 prikazuje višah primitaka od fi</w:t>
      </w:r>
      <w:r w:rsidR="008060F6">
        <w:rPr>
          <w:rFonts w:eastAsiaTheme="minorHAnsi"/>
          <w:lang w:eastAsia="en-US"/>
        </w:rPr>
        <w:t>nancijske imovine u iznosu od 36</w:t>
      </w:r>
      <w:r>
        <w:rPr>
          <w:rFonts w:eastAsiaTheme="minorHAnsi"/>
          <w:lang w:eastAsia="en-US"/>
        </w:rPr>
        <w:t xml:space="preserve">0.000 kn koji je nastao temeljem kupnje </w:t>
      </w:r>
      <w:r w:rsidR="00892587">
        <w:rPr>
          <w:rFonts w:eastAsiaTheme="minorHAnsi"/>
          <w:lang w:eastAsia="en-US"/>
        </w:rPr>
        <w:t>nekretnine</w:t>
      </w:r>
      <w:r>
        <w:rPr>
          <w:rFonts w:eastAsiaTheme="minorHAnsi"/>
          <w:lang w:eastAsia="en-US"/>
        </w:rPr>
        <w:t xml:space="preserve"> s ugovorom definiranom obročnom otplatom.</w:t>
      </w:r>
    </w:p>
    <w:p w:rsidR="00EE0718" w:rsidRDefault="00EE0718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6431" w:rsidRPr="006764A2" w:rsidRDefault="008060F6" w:rsidP="004B5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64A2">
        <w:rPr>
          <w:rFonts w:eastAsiaTheme="minorHAnsi"/>
          <w:lang w:eastAsia="en-US"/>
        </w:rPr>
        <w:t>Tokom 2016</w:t>
      </w:r>
      <w:r w:rsidR="00B450AD" w:rsidRPr="006764A2">
        <w:rPr>
          <w:rFonts w:eastAsiaTheme="minorHAnsi"/>
          <w:lang w:eastAsia="en-US"/>
        </w:rPr>
        <w:t>. godine Općina se nije zaduživala kod kreditnih institucija i dru</w:t>
      </w:r>
      <w:r w:rsidR="00D623EF" w:rsidRPr="006764A2">
        <w:rPr>
          <w:rFonts w:eastAsiaTheme="minorHAnsi"/>
          <w:lang w:eastAsia="en-US"/>
        </w:rPr>
        <w:t>gih pravnih subjekata. Općina ima dugoročno zaduženje</w:t>
      </w:r>
      <w:r w:rsidR="00AF497D" w:rsidRPr="006764A2">
        <w:rPr>
          <w:rFonts w:eastAsiaTheme="minorHAnsi"/>
          <w:lang w:eastAsia="en-US"/>
        </w:rPr>
        <w:t xml:space="preserve"> po osnovi </w:t>
      </w:r>
      <w:r w:rsidR="00D623EF" w:rsidRPr="006764A2">
        <w:rPr>
          <w:rFonts w:eastAsiaTheme="minorHAnsi"/>
          <w:lang w:eastAsia="en-US"/>
        </w:rPr>
        <w:t xml:space="preserve">primljenog zajma prema neprofitnoj organizaciji za kupnju </w:t>
      </w:r>
      <w:r w:rsidR="00892587" w:rsidRPr="006764A2">
        <w:rPr>
          <w:rFonts w:eastAsiaTheme="minorHAnsi"/>
          <w:lang w:eastAsia="en-US"/>
        </w:rPr>
        <w:t>nekretnine</w:t>
      </w:r>
      <w:r w:rsidR="00F46206" w:rsidRPr="006764A2">
        <w:rPr>
          <w:rFonts w:eastAsiaTheme="minorHAnsi"/>
          <w:lang w:eastAsia="en-US"/>
        </w:rPr>
        <w:t>,</w:t>
      </w:r>
      <w:r w:rsidR="00D623EF" w:rsidRPr="006764A2">
        <w:rPr>
          <w:rFonts w:eastAsiaTheme="minorHAnsi"/>
          <w:lang w:eastAsia="en-US"/>
        </w:rPr>
        <w:t xml:space="preserve"> ugovorom definiranom obročnom otplatom.</w:t>
      </w:r>
    </w:p>
    <w:p w:rsidR="004B5D07" w:rsidRDefault="004B5D07" w:rsidP="004B5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6F49" w:rsidRDefault="00B66F49" w:rsidP="004B5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 utvrđivanja rezultata izvršena je korekcija za kapitalne pomoći realiziranih iz državnog i županijskih proračuna, te ostalih izvanproračunskih korisnika državnog proračuna i to u iznosu od 373.300,00 kn.</w:t>
      </w:r>
    </w:p>
    <w:p w:rsidR="00B66F49" w:rsidRPr="0077201A" w:rsidRDefault="00B66F49" w:rsidP="004B5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201A" w:rsidRDefault="0077201A" w:rsidP="007720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Temeljem članka 14</w:t>
      </w:r>
      <w:r w:rsidRPr="0077201A">
        <w:rPr>
          <w:rFonts w:eastAsiaTheme="minorHAnsi"/>
          <w:b/>
          <w:bCs/>
          <w:lang w:eastAsia="en-US"/>
        </w:rPr>
        <w:t xml:space="preserve">. Pravilnika o financijskom izvještavanju </w:t>
      </w:r>
      <w:r>
        <w:rPr>
          <w:rFonts w:eastAsiaTheme="minorHAnsi"/>
          <w:b/>
          <w:bCs/>
          <w:lang w:eastAsia="en-US"/>
        </w:rPr>
        <w:t xml:space="preserve">u nastavku </w:t>
      </w:r>
      <w:r w:rsidRPr="0077201A">
        <w:rPr>
          <w:rFonts w:eastAsiaTheme="minorHAnsi"/>
          <w:b/>
          <w:bCs/>
          <w:lang w:eastAsia="en-US"/>
        </w:rPr>
        <w:t>daje se pregled stanja i</w:t>
      </w:r>
      <w:r>
        <w:rPr>
          <w:rFonts w:eastAsiaTheme="minorHAnsi"/>
          <w:b/>
          <w:bCs/>
          <w:lang w:eastAsia="en-US"/>
        </w:rPr>
        <w:t xml:space="preserve"> </w:t>
      </w:r>
      <w:r w:rsidRPr="0077201A">
        <w:rPr>
          <w:rFonts w:eastAsiaTheme="minorHAnsi"/>
          <w:b/>
          <w:bCs/>
          <w:lang w:eastAsia="en-US"/>
        </w:rPr>
        <w:t>rokova dosp</w:t>
      </w:r>
      <w:r>
        <w:rPr>
          <w:rFonts w:eastAsiaTheme="minorHAnsi"/>
          <w:b/>
          <w:bCs/>
          <w:lang w:eastAsia="en-US"/>
        </w:rPr>
        <w:t>i</w:t>
      </w:r>
      <w:r w:rsidRPr="0077201A">
        <w:rPr>
          <w:rFonts w:eastAsiaTheme="minorHAnsi"/>
          <w:b/>
          <w:bCs/>
          <w:lang w:eastAsia="en-US"/>
        </w:rPr>
        <w:t>jeća dugoročnih i kratkoročnih zajmova, robnih</w:t>
      </w:r>
      <w:r>
        <w:rPr>
          <w:rFonts w:eastAsiaTheme="minorHAnsi"/>
          <w:b/>
          <w:bCs/>
          <w:lang w:eastAsia="en-US"/>
        </w:rPr>
        <w:t xml:space="preserve"> kredita i financijskih najmova (leasing</w:t>
      </w:r>
      <w:r w:rsidRPr="0077201A">
        <w:rPr>
          <w:rFonts w:eastAsiaTheme="minorHAnsi"/>
          <w:b/>
          <w:bCs/>
          <w:lang w:eastAsia="en-US"/>
        </w:rPr>
        <w:t>)</w:t>
      </w:r>
      <w:r>
        <w:rPr>
          <w:rFonts w:eastAsiaTheme="minorHAnsi"/>
          <w:lang w:eastAsia="en-US"/>
        </w:rPr>
        <w:t>:</w:t>
      </w:r>
    </w:p>
    <w:p w:rsidR="0077201A" w:rsidRPr="0077201A" w:rsidRDefault="0077201A" w:rsidP="0077201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7201A" w:rsidRDefault="0077201A" w:rsidP="007720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1 – Dani zajmovi i primljene otplate</w:t>
      </w:r>
    </w:p>
    <w:p w:rsidR="0077201A" w:rsidRDefault="0077201A" w:rsidP="007720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2 – Primljeni krediti i zajmovi te otplate</w:t>
      </w:r>
    </w:p>
    <w:p w:rsidR="0077201A" w:rsidRDefault="0077201A" w:rsidP="007720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3 – Primljeni robni zajmovi i financijski najmovi</w:t>
      </w:r>
    </w:p>
    <w:p w:rsidR="00566431" w:rsidRPr="00101E21" w:rsidRDefault="0077201A" w:rsidP="00101E21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4 – Dospjele kamate na kredite i zajmove</w:t>
      </w:r>
    </w:p>
    <w:p w:rsidR="00566431" w:rsidRDefault="00566431" w:rsidP="00EE0718">
      <w:pPr>
        <w:spacing w:line="360" w:lineRule="auto"/>
        <w:jc w:val="both"/>
        <w:rPr>
          <w:rFonts w:eastAsiaTheme="minorHAnsi"/>
          <w:lang w:eastAsia="en-US"/>
        </w:rPr>
      </w:pPr>
    </w:p>
    <w:p w:rsidR="00566431" w:rsidRDefault="00566431" w:rsidP="00EE0718">
      <w:pPr>
        <w:spacing w:line="360" w:lineRule="auto"/>
        <w:jc w:val="both"/>
        <w:rPr>
          <w:rFonts w:eastAsiaTheme="minorHAnsi"/>
          <w:lang w:eastAsia="en-US"/>
        </w:rPr>
        <w:sectPr w:rsidR="005664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33" w:type="dxa"/>
        <w:jc w:val="center"/>
        <w:tblLook w:val="04A0" w:firstRow="1" w:lastRow="0" w:firstColumn="1" w:lastColumn="0" w:noHBand="0" w:noVBand="1"/>
      </w:tblPr>
      <w:tblGrid>
        <w:gridCol w:w="650"/>
        <w:gridCol w:w="1705"/>
        <w:gridCol w:w="1614"/>
        <w:gridCol w:w="1276"/>
        <w:gridCol w:w="1760"/>
        <w:gridCol w:w="1760"/>
        <w:gridCol w:w="1760"/>
        <w:gridCol w:w="2233"/>
        <w:gridCol w:w="1229"/>
        <w:gridCol w:w="1535"/>
        <w:gridCol w:w="11"/>
      </w:tblGrid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  <w:bookmarkStart w:id="1" w:name="RANGE!A1:J27"/>
            <w:bookmarkEnd w:id="1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A45F81">
        <w:trPr>
          <w:gridAfter w:val="1"/>
          <w:wAfter w:w="11" w:type="dxa"/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566431" w:rsidRDefault="00566431" w:rsidP="00D62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OPĆINA </w:t>
            </w:r>
            <w:r w:rsidR="00D623EF">
              <w:rPr>
                <w:b/>
                <w:bCs/>
                <w:sz w:val="22"/>
                <w:szCs w:val="22"/>
              </w:rPr>
              <w:t>VUKA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66431" w:rsidRDefault="00D623EF">
            <w:pPr>
              <w:jc w:val="right"/>
              <w:rPr>
                <w:b/>
                <w:bCs/>
                <w:sz w:val="22"/>
                <w:szCs w:val="22"/>
              </w:rPr>
            </w:pPr>
            <w:r w:rsidRPr="00D623EF">
              <w:rPr>
                <w:b/>
                <w:bCs/>
                <w:sz w:val="22"/>
                <w:szCs w:val="22"/>
              </w:rPr>
              <w:t>70217703378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66431" w:rsidRDefault="00D623EF">
            <w:pPr>
              <w:jc w:val="right"/>
              <w:rPr>
                <w:b/>
                <w:bCs/>
                <w:sz w:val="22"/>
                <w:szCs w:val="22"/>
              </w:rPr>
            </w:pPr>
            <w:r w:rsidRPr="00D623EF">
              <w:rPr>
                <w:b/>
                <w:bCs/>
                <w:sz w:val="22"/>
                <w:szCs w:val="22"/>
              </w:rPr>
              <w:t>37041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66431" w:rsidRDefault="00D62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Osječka 83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proračuna, proračunskog i izvanproračunskog korisnika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RKP BROJ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566431">
        <w:trPr>
          <w:trHeight w:val="4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b/>
                <w:bCs/>
              </w:rPr>
            </w:pPr>
            <w:r>
              <w:rPr>
                <w:b/>
                <w:bCs/>
              </w:rPr>
              <w:t>Tablica 1: Dani zajmovi i primljene otplate</w:t>
            </w:r>
          </w:p>
        </w:tc>
      </w:tr>
      <w:tr w:rsidR="00566431" w:rsidTr="00A45F81">
        <w:trPr>
          <w:gridAfter w:val="1"/>
          <w:wAfter w:w="11" w:type="dxa"/>
          <w:trHeight w:val="9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zajmova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Stanje zajma 1.1.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Primljene  otplate  glavnice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Dani zajmovi u tekućoj godini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Stanje zajma           31. 12.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Revalorizacija/ tečajne razlike u tekućoj godini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izdavanja zajma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dospijeća zajma</w:t>
            </w:r>
          </w:p>
        </w:tc>
      </w:tr>
      <w:tr w:rsidR="00566431" w:rsidTr="00A45F81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56643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56643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566431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</w:tr>
      <w:tr w:rsidR="00566431" w:rsidTr="00A45F81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A45F8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56643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566431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</w:tr>
      <w:tr w:rsidR="00566431" w:rsidTr="00566431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</w:tr>
    </w:tbl>
    <w:p w:rsidR="00566431" w:rsidRDefault="00566431" w:rsidP="00566431">
      <w:pPr>
        <w:spacing w:line="360" w:lineRule="auto"/>
        <w:jc w:val="both"/>
      </w:pPr>
    </w:p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50"/>
        <w:gridCol w:w="1740"/>
        <w:gridCol w:w="1438"/>
        <w:gridCol w:w="1525"/>
        <w:gridCol w:w="1701"/>
        <w:gridCol w:w="1560"/>
        <w:gridCol w:w="1451"/>
        <w:gridCol w:w="1525"/>
        <w:gridCol w:w="1701"/>
        <w:gridCol w:w="1276"/>
        <w:gridCol w:w="1310"/>
      </w:tblGrid>
      <w:tr w:rsidR="003622CA" w:rsidRPr="003622CA" w:rsidTr="003622CA">
        <w:trPr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rPr>
                <w:sz w:val="20"/>
                <w:szCs w:val="20"/>
              </w:rPr>
            </w:pPr>
          </w:p>
        </w:tc>
        <w:tc>
          <w:tcPr>
            <w:tcW w:w="15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rPr>
                <w:b/>
                <w:bCs/>
              </w:rPr>
            </w:pPr>
            <w:r w:rsidRPr="003622CA">
              <w:rPr>
                <w:b/>
                <w:bCs/>
              </w:rPr>
              <w:t>Tablica 2:  Primljeni krediti i zajmovi te otplate</w:t>
            </w:r>
          </w:p>
        </w:tc>
      </w:tr>
      <w:tr w:rsidR="003622CA" w:rsidRPr="003622CA" w:rsidTr="0070166A">
        <w:trPr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10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Red.</w:t>
            </w:r>
            <w:r w:rsidRPr="003622CA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Vrsta kredita i zajmova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Ugovorena valuta i iznos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Otplate glavnice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Primljeni krediti i  zajmovi u tekućoj godini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31. 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Revalorizacija / tečajne razlike u tekućoj godini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 xml:space="preserve"> Datum primanja kredita i zajma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Datum dospijeća kredita i zajma</w:t>
            </w:r>
          </w:p>
        </w:tc>
      </w:tr>
      <w:tr w:rsidR="003622CA" w:rsidRPr="003622CA" w:rsidTr="0070166A">
        <w:trPr>
          <w:trHeight w:val="31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Tuzemni kratkoročni krediti i zajmovi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6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Tuzemni dugoročni krediti i zajmovi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Lovačko društvo "Kuna" Vuka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400.000,00 kn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380.00</w:t>
            </w:r>
            <w:r w:rsidR="003622CA" w:rsidRPr="003622CA">
              <w:rPr>
                <w:sz w:val="22"/>
                <w:szCs w:val="22"/>
              </w:rPr>
              <w:t>0,00 kn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20.000,00 kn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622CA" w:rsidRPr="003622CA">
              <w:rPr>
                <w:sz w:val="22"/>
                <w:szCs w:val="22"/>
              </w:rPr>
              <w:t>,00 kn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622CA" w:rsidRPr="003622CA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17.06.2015.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30.03.2034.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400.000,00 kn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380.00</w:t>
            </w:r>
            <w:r w:rsidR="003622CA" w:rsidRPr="003622CA">
              <w:rPr>
                <w:b/>
                <w:bCs/>
                <w:sz w:val="22"/>
                <w:szCs w:val="22"/>
              </w:rPr>
              <w:t>0,00 kn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20.000,00 kn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3622CA" w:rsidRPr="003622CA">
              <w:rPr>
                <w:b/>
                <w:bCs/>
                <w:sz w:val="22"/>
                <w:szCs w:val="22"/>
              </w:rPr>
              <w:t>,00 kn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3622CA" w:rsidRPr="003622CA">
              <w:rPr>
                <w:b/>
                <w:bCs/>
                <w:sz w:val="22"/>
                <w:szCs w:val="22"/>
              </w:rPr>
              <w:t>0.000,00 kn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400.000,00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22CA" w:rsidRPr="003622CA" w:rsidRDefault="00DE41E7" w:rsidP="00DE41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380.00</w:t>
            </w:r>
            <w:r w:rsidR="003622CA" w:rsidRPr="003622CA">
              <w:rPr>
                <w:b/>
                <w:bCs/>
                <w:sz w:val="22"/>
                <w:szCs w:val="22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20.000,00 kn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3622CA" w:rsidRPr="003622CA">
              <w:rPr>
                <w:b/>
                <w:bCs/>
                <w:sz w:val="22"/>
                <w:szCs w:val="22"/>
              </w:rPr>
              <w:t>,00 kn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3622CA" w:rsidRPr="003622CA">
              <w:rPr>
                <w:b/>
                <w:bCs/>
                <w:sz w:val="22"/>
                <w:szCs w:val="22"/>
              </w:rPr>
              <w:t>0.000,00 kn</w:t>
            </w: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Inozemni kratkoročni krediti i zajmovi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Inozemni dugoročni krediti i zajmovi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3622CA" w:rsidRPr="003622CA" w:rsidRDefault="003622CA" w:rsidP="003622CA">
            <w:pPr>
              <w:jc w:val="center"/>
              <w:rPr>
                <w:sz w:val="22"/>
                <w:szCs w:val="22"/>
              </w:rPr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3622CA" w:rsidRPr="003622CA" w:rsidTr="0070166A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2CA" w:rsidRPr="003622CA" w:rsidRDefault="003622CA" w:rsidP="003622CA">
            <w:pPr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3622CA" w:rsidRPr="003622CA" w:rsidRDefault="003622CA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</w:tr>
      <w:tr w:rsidR="003622CA" w:rsidRPr="003622CA" w:rsidTr="0070166A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CA" w:rsidRPr="003622CA" w:rsidRDefault="003622CA" w:rsidP="003622C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400.000,00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380.00</w:t>
            </w:r>
            <w:r w:rsidR="003622CA" w:rsidRPr="003622CA">
              <w:rPr>
                <w:b/>
                <w:bCs/>
                <w:sz w:val="22"/>
                <w:szCs w:val="22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2CA" w:rsidRPr="003622CA" w:rsidRDefault="003622CA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 w:rsidRPr="003622CA">
              <w:rPr>
                <w:b/>
                <w:bCs/>
                <w:sz w:val="22"/>
                <w:szCs w:val="22"/>
              </w:rPr>
              <w:t>20.000,00 kn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3622CA" w:rsidRPr="003622CA">
              <w:rPr>
                <w:b/>
                <w:bCs/>
                <w:sz w:val="22"/>
                <w:szCs w:val="22"/>
              </w:rPr>
              <w:t>,00 kn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2CA" w:rsidRPr="003622CA" w:rsidRDefault="00DE41E7" w:rsidP="0036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3622CA" w:rsidRPr="003622CA">
              <w:rPr>
                <w:b/>
                <w:bCs/>
                <w:sz w:val="22"/>
                <w:szCs w:val="22"/>
              </w:rPr>
              <w:t>0.000,00 kn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A" w:rsidRPr="003622CA" w:rsidRDefault="003622CA" w:rsidP="003622CA">
            <w:pPr>
              <w:rPr>
                <w:sz w:val="22"/>
                <w:szCs w:val="22"/>
              </w:rPr>
            </w:pPr>
          </w:p>
        </w:tc>
      </w:tr>
    </w:tbl>
    <w:p w:rsidR="00566431" w:rsidRDefault="00566431" w:rsidP="00566431"/>
    <w:tbl>
      <w:tblPr>
        <w:tblW w:w="13325" w:type="dxa"/>
        <w:tblLook w:val="04A0" w:firstRow="1" w:lastRow="0" w:firstColumn="1" w:lastColumn="0" w:noHBand="0" w:noVBand="1"/>
      </w:tblPr>
      <w:tblGrid>
        <w:gridCol w:w="650"/>
        <w:gridCol w:w="1660"/>
        <w:gridCol w:w="3220"/>
        <w:gridCol w:w="3968"/>
        <w:gridCol w:w="1860"/>
        <w:gridCol w:w="1967"/>
      </w:tblGrid>
      <w:tr w:rsidR="00566431" w:rsidRPr="00566431" w:rsidTr="00566431">
        <w:trPr>
          <w:trHeight w:val="31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lastRenderedPageBreak/>
              <w:t>Tablica 3: Primljeni robni zajmovi i financijski najmovi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</w:tr>
      <w:tr w:rsidR="00566431" w:rsidRPr="00566431" w:rsidTr="00566431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Naziv pravne osobe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1.1.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31.12.</w:t>
            </w:r>
          </w:p>
        </w:tc>
      </w:tr>
      <w:tr w:rsidR="00566431" w:rsidRPr="00566431" w:rsidTr="00566431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</w:pPr>
            <w:r w:rsidRPr="00566431"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 w:rsidR="003622CA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 w:rsidR="003622CA">
              <w:rPr>
                <w:b/>
                <w:bCs/>
              </w:rPr>
              <w:t>0</w:t>
            </w:r>
          </w:p>
        </w:tc>
      </w:tr>
      <w:tr w:rsidR="00566431" w:rsidRPr="00566431" w:rsidTr="00566431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</w:pPr>
            <w:r w:rsidRPr="00566431"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3622CA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3622CA">
            <w:pPr>
              <w:jc w:val="right"/>
            </w:pPr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3622CA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3622CA">
            <w:pPr>
              <w:jc w:val="right"/>
            </w:pPr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3622CA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3622CA">
            <w:pPr>
              <w:jc w:val="right"/>
            </w:pPr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 w:rsidR="003622CA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 w:rsidR="003622CA">
              <w:rPr>
                <w:b/>
                <w:bCs/>
              </w:rPr>
              <w:t>0</w:t>
            </w:r>
          </w:p>
        </w:tc>
      </w:tr>
      <w:tr w:rsidR="00566431" w:rsidRPr="00566431" w:rsidTr="00566431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</w:tr>
    </w:tbl>
    <w:p w:rsidR="00566431" w:rsidRDefault="00566431" w:rsidP="00566431"/>
    <w:p w:rsidR="00566431" w:rsidRDefault="00566431" w:rsidP="00566431"/>
    <w:tbl>
      <w:tblPr>
        <w:tblW w:w="13200" w:type="dxa"/>
        <w:tblLook w:val="04A0" w:firstRow="1" w:lastRow="0" w:firstColumn="1" w:lastColumn="0" w:noHBand="0" w:noVBand="1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566431" w:rsidRPr="00566431" w:rsidTr="00566431">
        <w:trPr>
          <w:trHeight w:val="405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Tablica 4: Dospjele kamate na kredite i zajmove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</w:tr>
      <w:tr w:rsidR="00566431" w:rsidRPr="00566431" w:rsidTr="0056643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Stanje 31.12.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7=4+5-6</w:t>
            </w:r>
          </w:p>
        </w:tc>
      </w:tr>
      <w:tr w:rsidR="00566431" w:rsidRPr="00566431" w:rsidTr="00566431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66431" w:rsidRDefault="00566431" w:rsidP="00566431">
      <w:pPr>
        <w:sectPr w:rsidR="00566431" w:rsidSect="005664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A00AC" w:rsidRDefault="00DA00AC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0166A" w:rsidRDefault="0070166A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Default="00B450AD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4BCD">
        <w:rPr>
          <w:rFonts w:eastAsiaTheme="minorHAnsi"/>
          <w:b/>
          <w:bCs/>
          <w:lang w:eastAsia="en-US"/>
        </w:rPr>
        <w:t>III. BILJEŠKE UZ IZVJEŠTAJ O PRIHODIMA I RASHODIMA, PRIMICIMA I</w:t>
      </w:r>
      <w:r w:rsidR="00A45F81">
        <w:rPr>
          <w:rFonts w:eastAsiaTheme="minorHAnsi"/>
          <w:b/>
          <w:bCs/>
          <w:lang w:eastAsia="en-US"/>
        </w:rPr>
        <w:t xml:space="preserve"> </w:t>
      </w:r>
      <w:r w:rsidRPr="001A4BCD">
        <w:rPr>
          <w:rFonts w:eastAsiaTheme="minorHAnsi"/>
          <w:b/>
          <w:bCs/>
          <w:lang w:eastAsia="en-US"/>
        </w:rPr>
        <w:t>IZDACIM (PR-RAS)</w:t>
      </w:r>
    </w:p>
    <w:p w:rsidR="00A45F81" w:rsidRPr="001A4BCD" w:rsidRDefault="00A45F81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Pr="001A4BCD" w:rsidRDefault="008A6DE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</w:t>
      </w:r>
      <w:r>
        <w:rPr>
          <w:rFonts w:eastAsiaTheme="minorHAnsi"/>
          <w:b/>
          <w:i/>
          <w:lang w:eastAsia="en-US"/>
        </w:rPr>
        <w:t>631</w:t>
      </w:r>
      <w:r w:rsidR="00444ABA">
        <w:rPr>
          <w:rFonts w:eastAsiaTheme="minorHAnsi"/>
          <w:b/>
          <w:i/>
          <w:lang w:eastAsia="en-US"/>
        </w:rPr>
        <w:t xml:space="preserve"> i 632</w:t>
      </w:r>
      <w:r>
        <w:rPr>
          <w:rFonts w:eastAsiaTheme="minorHAnsi"/>
          <w:b/>
          <w:i/>
          <w:lang w:eastAsia="en-US"/>
        </w:rPr>
        <w:t>:</w:t>
      </w:r>
      <w:r w:rsidRPr="001A4BCD">
        <w:rPr>
          <w:rFonts w:eastAsiaTheme="minorHAnsi"/>
          <w:b/>
          <w:i/>
          <w:lang w:eastAsia="en-US"/>
        </w:rPr>
        <w:t xml:space="preserve"> </w:t>
      </w:r>
      <w:r w:rsidR="00B450AD" w:rsidRPr="001A4BCD">
        <w:rPr>
          <w:rFonts w:eastAsiaTheme="minorHAnsi"/>
          <w:lang w:eastAsia="en-US"/>
        </w:rPr>
        <w:t xml:space="preserve">Ukupni prihodi i primici ostvareni su u iznosu od </w:t>
      </w:r>
      <w:r w:rsidR="00A45F81">
        <w:rPr>
          <w:rFonts w:eastAsiaTheme="minorHAnsi"/>
          <w:lang w:eastAsia="en-US"/>
        </w:rPr>
        <w:t>3.</w:t>
      </w:r>
      <w:r w:rsidR="003F08CE">
        <w:rPr>
          <w:rFonts w:eastAsiaTheme="minorHAnsi"/>
          <w:lang w:eastAsia="en-US"/>
        </w:rPr>
        <w:t>251</w:t>
      </w:r>
      <w:r w:rsidR="00D623EF">
        <w:rPr>
          <w:rFonts w:eastAsiaTheme="minorHAnsi"/>
          <w:lang w:eastAsia="en-US"/>
        </w:rPr>
        <w:t>.</w:t>
      </w:r>
      <w:r w:rsidR="003F08CE">
        <w:rPr>
          <w:rFonts w:eastAsiaTheme="minorHAnsi"/>
          <w:lang w:eastAsia="en-US"/>
        </w:rPr>
        <w:t>936</w:t>
      </w:r>
      <w:r w:rsidR="00B450AD"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="00B450AD" w:rsidRPr="001A4BCD">
        <w:rPr>
          <w:rFonts w:eastAsiaTheme="minorHAnsi"/>
          <w:lang w:eastAsia="en-US"/>
        </w:rPr>
        <w:t xml:space="preserve"> š</w:t>
      </w:r>
      <w:r w:rsidR="00B450AD">
        <w:rPr>
          <w:rFonts w:eastAsiaTheme="minorHAnsi"/>
          <w:lang w:eastAsia="en-US"/>
        </w:rPr>
        <w:t xml:space="preserve">to pokazuje </w:t>
      </w:r>
      <w:r w:rsidR="003F08CE">
        <w:rPr>
          <w:rFonts w:eastAsiaTheme="minorHAnsi"/>
          <w:lang w:eastAsia="en-US"/>
        </w:rPr>
        <w:t>smanjenje</w:t>
      </w:r>
      <w:r w:rsidR="00B450AD">
        <w:rPr>
          <w:rFonts w:eastAsiaTheme="minorHAnsi"/>
          <w:lang w:eastAsia="en-US"/>
        </w:rPr>
        <w:t xml:space="preserve"> za </w:t>
      </w:r>
      <w:r w:rsidR="003F08CE">
        <w:rPr>
          <w:rFonts w:eastAsiaTheme="minorHAnsi"/>
          <w:lang w:eastAsia="en-US"/>
        </w:rPr>
        <w:t>13,0</w:t>
      </w:r>
      <w:r w:rsidR="00D623EF">
        <w:rPr>
          <w:rFonts w:eastAsiaTheme="minorHAnsi"/>
          <w:lang w:eastAsia="en-US"/>
        </w:rPr>
        <w:t>0</w:t>
      </w:r>
      <w:r w:rsidR="00A45F81">
        <w:rPr>
          <w:rFonts w:eastAsiaTheme="minorHAnsi"/>
          <w:lang w:eastAsia="en-US"/>
        </w:rPr>
        <w:t xml:space="preserve"> </w:t>
      </w:r>
      <w:r w:rsidR="00B450AD">
        <w:rPr>
          <w:rFonts w:eastAsiaTheme="minorHAnsi"/>
          <w:lang w:eastAsia="en-US"/>
        </w:rPr>
        <w:t xml:space="preserve">% u </w:t>
      </w:r>
      <w:r w:rsidR="003F08CE">
        <w:rPr>
          <w:rFonts w:eastAsiaTheme="minorHAnsi"/>
          <w:lang w:eastAsia="en-US"/>
        </w:rPr>
        <w:t>odnosu na 2015</w:t>
      </w:r>
      <w:r w:rsidR="00B450AD" w:rsidRPr="001A4BCD">
        <w:rPr>
          <w:rFonts w:eastAsiaTheme="minorHAnsi"/>
          <w:lang w:eastAsia="en-US"/>
        </w:rPr>
        <w:t>. godinu.</w:t>
      </w:r>
    </w:p>
    <w:p w:rsidR="00B450AD" w:rsidRPr="001A4BCD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lang w:eastAsia="en-US"/>
        </w:rPr>
        <w:t xml:space="preserve">Ukupni rashodi i izdaci ostvareni su u iznosu od </w:t>
      </w:r>
      <w:r w:rsidR="003F08CE">
        <w:rPr>
          <w:rFonts w:eastAsiaTheme="minorHAnsi"/>
          <w:lang w:eastAsia="en-US"/>
        </w:rPr>
        <w:t>2</w:t>
      </w:r>
      <w:r w:rsidR="00D623EF">
        <w:rPr>
          <w:rFonts w:eastAsiaTheme="minorHAnsi"/>
          <w:lang w:eastAsia="en-US"/>
        </w:rPr>
        <w:t>.</w:t>
      </w:r>
      <w:r w:rsidR="003F08CE">
        <w:rPr>
          <w:rFonts w:eastAsiaTheme="minorHAnsi"/>
          <w:lang w:eastAsia="en-US"/>
        </w:rPr>
        <w:t>747.002</w:t>
      </w:r>
      <w:r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Pr="001A4BCD">
        <w:rPr>
          <w:rFonts w:eastAsiaTheme="minorHAnsi"/>
          <w:lang w:eastAsia="en-US"/>
        </w:rPr>
        <w:t xml:space="preserve"> što tak</w:t>
      </w:r>
      <w:r>
        <w:rPr>
          <w:rFonts w:eastAsiaTheme="minorHAnsi"/>
          <w:lang w:eastAsia="en-US"/>
        </w:rPr>
        <w:t xml:space="preserve">ođer pokazuje </w:t>
      </w:r>
      <w:r w:rsidR="003F08CE">
        <w:rPr>
          <w:rFonts w:eastAsiaTheme="minorHAnsi"/>
          <w:lang w:eastAsia="en-US"/>
        </w:rPr>
        <w:t>smanjenje</w:t>
      </w:r>
      <w:r>
        <w:rPr>
          <w:rFonts w:eastAsiaTheme="minorHAnsi"/>
          <w:lang w:eastAsia="en-US"/>
        </w:rPr>
        <w:t xml:space="preserve"> za </w:t>
      </w:r>
      <w:r w:rsidR="003F08CE">
        <w:rPr>
          <w:rFonts w:eastAsiaTheme="minorHAnsi"/>
          <w:lang w:eastAsia="en-US"/>
        </w:rPr>
        <w:t>37,5</w:t>
      </w:r>
      <w:r w:rsidR="00D623EF">
        <w:rPr>
          <w:rFonts w:eastAsiaTheme="minorHAnsi"/>
          <w:lang w:eastAsia="en-US"/>
        </w:rPr>
        <w:t>0</w:t>
      </w:r>
      <w:r w:rsidR="00A45F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% </w:t>
      </w:r>
      <w:r w:rsidR="003F08CE">
        <w:rPr>
          <w:rFonts w:eastAsiaTheme="minorHAnsi"/>
          <w:lang w:eastAsia="en-US"/>
        </w:rPr>
        <w:t>u odnosu na 2015</w:t>
      </w:r>
      <w:r w:rsidRPr="001A4BCD">
        <w:rPr>
          <w:rFonts w:eastAsiaTheme="minorHAnsi"/>
          <w:lang w:eastAsia="en-US"/>
        </w:rPr>
        <w:t>. godinu.</w:t>
      </w:r>
    </w:p>
    <w:p w:rsidR="00566431" w:rsidRDefault="00566431" w:rsidP="00566431"/>
    <w:p w:rsidR="0070166A" w:rsidRDefault="0070166A" w:rsidP="00DF3B47">
      <w:pPr>
        <w:jc w:val="both"/>
      </w:pPr>
      <w:r>
        <w:t xml:space="preserve">U nastavku daje se detaljniji tabelarni prikaz </w:t>
      </w:r>
      <w:r w:rsidR="00DF3B47">
        <w:t>usporedbe ostvarenja prihoda u izvještajnom razdoblju u odnosu na prethodnu 2015. godinu.</w:t>
      </w:r>
    </w:p>
    <w:p w:rsidR="00DF3B47" w:rsidRDefault="00DF3B47" w:rsidP="00566431"/>
    <w:p w:rsidR="00DF3B47" w:rsidRDefault="00DF3B47" w:rsidP="00566431"/>
    <w:tbl>
      <w:tblPr>
        <w:tblW w:w="13200" w:type="dxa"/>
        <w:tblLook w:val="04A0" w:firstRow="1" w:lastRow="0" w:firstColumn="1" w:lastColumn="0" w:noHBand="0" w:noVBand="1"/>
      </w:tblPr>
      <w:tblGrid>
        <w:gridCol w:w="13200"/>
      </w:tblGrid>
      <w:tr w:rsidR="00A45F81" w:rsidRPr="00566431" w:rsidTr="005E39D3">
        <w:trPr>
          <w:trHeight w:val="405"/>
        </w:trPr>
        <w:tc>
          <w:tcPr>
            <w:tcW w:w="1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81" w:rsidRPr="00566431" w:rsidRDefault="00A45F81" w:rsidP="009812C7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Tablica 5</w:t>
            </w:r>
            <w:r w:rsidRPr="00566431">
              <w:rPr>
                <w:b/>
                <w:bCs/>
              </w:rPr>
              <w:t xml:space="preserve">: </w:t>
            </w:r>
            <w:r w:rsidR="008F26BA">
              <w:rPr>
                <w:b/>
                <w:bCs/>
              </w:rPr>
              <w:t xml:space="preserve">Ostvareni prihodi </w:t>
            </w:r>
            <w:r>
              <w:rPr>
                <w:b/>
                <w:bCs/>
              </w:rPr>
              <w:t xml:space="preserve">Općine </w:t>
            </w:r>
            <w:r w:rsidR="009812C7">
              <w:rPr>
                <w:b/>
                <w:bCs/>
              </w:rPr>
              <w:t>Vuka</w:t>
            </w:r>
            <w:r w:rsidR="006764A2">
              <w:rPr>
                <w:b/>
                <w:bCs/>
              </w:rPr>
              <w:t xml:space="preserve"> u 2015. i 2016</w:t>
            </w:r>
            <w:r>
              <w:rPr>
                <w:b/>
                <w:bCs/>
              </w:rPr>
              <w:t>. godini</w:t>
            </w:r>
          </w:p>
        </w:tc>
      </w:tr>
    </w:tbl>
    <w:p w:rsidR="00566431" w:rsidRDefault="00566431" w:rsidP="00A45F81"/>
    <w:tbl>
      <w:tblPr>
        <w:tblW w:w="9962" w:type="dxa"/>
        <w:tblLook w:val="04A0" w:firstRow="1" w:lastRow="0" w:firstColumn="1" w:lastColumn="0" w:noHBand="0" w:noVBand="1"/>
      </w:tblPr>
      <w:tblGrid>
        <w:gridCol w:w="875"/>
        <w:gridCol w:w="4903"/>
        <w:gridCol w:w="1559"/>
        <w:gridCol w:w="1418"/>
        <w:gridCol w:w="1207"/>
      </w:tblGrid>
      <w:tr w:rsidR="00461CD4" w:rsidRPr="00461CD4" w:rsidTr="00DF3B47">
        <w:trPr>
          <w:trHeight w:val="717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461CD4" w:rsidRPr="00461CD4" w:rsidRDefault="004F4ED9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2015</w:t>
            </w:r>
            <w:r w:rsidR="00461CD4"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461CD4" w:rsidRPr="00461CD4" w:rsidRDefault="004F4ED9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2016</w:t>
            </w:r>
            <w:r w:rsidR="00461CD4"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DF3B47" w:rsidRPr="00462A4E" w:rsidTr="00C65E0F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DF3B47" w:rsidRPr="00462A4E" w:rsidRDefault="00DF3B47" w:rsidP="00C65E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DF3B47" w:rsidRPr="00462A4E" w:rsidRDefault="00DF3B47" w:rsidP="00C65E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Prihodi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poslovanja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DF3B47" w:rsidRPr="00462A4E" w:rsidRDefault="00DF3B47" w:rsidP="00C65E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2.503.258,00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DF3B47" w:rsidRPr="00462A4E" w:rsidRDefault="00DF3B47" w:rsidP="00C65E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2.655.649,90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DF3B47" w:rsidRPr="00462A4E" w:rsidRDefault="00DF3B47" w:rsidP="00C65E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106,08%</w:t>
            </w:r>
          </w:p>
        </w:tc>
      </w:tr>
      <w:tr w:rsidR="00F80503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80503" w:rsidRPr="00462A4E" w:rsidRDefault="00F80503" w:rsidP="00F8050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80503" w:rsidRPr="00462A4E" w:rsidRDefault="00F80503" w:rsidP="00F805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poreza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80503" w:rsidRDefault="004F4ED9" w:rsidP="003F08C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875.561,15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80503" w:rsidRDefault="004F4ED9" w:rsidP="003F08C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4ED9">
              <w:rPr>
                <w:rFonts w:ascii="Calibri" w:hAnsi="Calibri"/>
                <w:b/>
                <w:bCs/>
                <w:sz w:val="22"/>
                <w:szCs w:val="22"/>
              </w:rPr>
              <w:t>863.715,76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80503" w:rsidRPr="00462A4E" w:rsidRDefault="004F4ED9" w:rsidP="004F4ED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98</w:t>
            </w:r>
            <w:r w:rsidR="009812C7">
              <w:rPr>
                <w:rFonts w:ascii="Calibri" w:hAnsi="Calibri"/>
                <w:b/>
                <w:color w:val="000000"/>
                <w:sz w:val="22"/>
                <w:szCs w:val="22"/>
              </w:rPr>
              <w:t>,9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9812C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3632FC" w:rsidRDefault="00007F77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3632FC" w:rsidRDefault="00461CD4" w:rsidP="00461C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Porez i prirez na dohodak 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3632FC" w:rsidRDefault="004F4ED9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745.875,05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3632FC" w:rsidRDefault="00007F77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sz w:val="22"/>
                <w:szCs w:val="22"/>
              </w:rPr>
              <w:t>817.471,84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3632FC" w:rsidRDefault="00007F77" w:rsidP="00007F7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109,60</w:t>
            </w:r>
            <w:r w:rsidR="00461CD4"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6134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Porez na promet nekretninama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121.502,81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31.817,14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26,20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6142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na potrošnju alk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oholnih i bezalkoholnih pića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202,24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6.232,67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3.085,60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6145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Porez na tvrtku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7.981,05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6.832,11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85,60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9812C7" w:rsidRPr="009812C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007F77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fontstyle01"/>
              </w:rPr>
              <w:t>6131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007F77" w:rsidP="00462A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Stalni porezi na nepokretnu imo</w:t>
            </w:r>
            <w:r>
              <w:rPr>
                <w:rFonts w:ascii="Calibri" w:hAnsi="Calibri"/>
                <w:sz w:val="22"/>
                <w:szCs w:val="22"/>
              </w:rPr>
              <w:t>vinu (zemlju, zgrade, kuće…)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4F4ED9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007F77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1.362,00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9812C7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AF35F3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462A4E" w:rsidRDefault="00AF35F3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462A4E" w:rsidRDefault="00AF35F3" w:rsidP="00462A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Default="00AF35F3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885.286,33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1.292.456,69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Default="00AF35F3" w:rsidP="00007F7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146,00%</w:t>
            </w:r>
          </w:p>
        </w:tc>
      </w:tr>
      <w:tr w:rsidR="00462A4E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62A4E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  <w:r w:rsidR="00007F77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62A4E" w:rsidP="00462A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Pomoći iz inozemstva i subjekata unutar općeg proračuna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1CD4" w:rsidRDefault="004F4ED9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885.286,33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1CD4" w:rsidRDefault="00007F77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b/>
                <w:sz w:val="22"/>
                <w:szCs w:val="22"/>
              </w:rPr>
              <w:t>970.030,27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007F77" w:rsidP="00007F7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109,60</w:t>
            </w:r>
            <w:r w:rsidR="009812C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6331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Tekuće pomoći iz proračuna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442.256,33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660.030,27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007F7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149,20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9812C7" w:rsidRPr="009812C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9812C7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2C7">
              <w:rPr>
                <w:rFonts w:ascii="Calibri" w:hAnsi="Calibri"/>
                <w:color w:val="000000"/>
                <w:sz w:val="22"/>
                <w:szCs w:val="22"/>
              </w:rPr>
              <w:t>6332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9812C7" w:rsidP="00462A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2C7">
              <w:rPr>
                <w:rFonts w:ascii="Calibri" w:hAnsi="Calibri"/>
                <w:color w:val="000000"/>
                <w:sz w:val="22"/>
                <w:szCs w:val="22"/>
              </w:rPr>
              <w:t>Kapitalne pomoći iz proračuna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4F4ED9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443.030,00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007F77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310.000,00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9812C7" w:rsidRPr="009812C7" w:rsidRDefault="009812C7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295,35%</w:t>
            </w:r>
          </w:p>
        </w:tc>
      </w:tr>
      <w:tr w:rsidR="00AF35F3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187117" w:rsidRDefault="00AF35F3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Pomoći od izvanproračunskih korisnika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187117" w:rsidRDefault="00AF35F3" w:rsidP="00AF35F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187117" w:rsidRDefault="00AF35F3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322.426,42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AF35F3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6341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Tekuće pomoći od izvanproračunskih korisnika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259.126,42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AF35F3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6342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rPr>
                <w:rFonts w:ascii="Calibri" w:hAnsi="Calibri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Kapitalne pomoći od izvanproračunskih korisnika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AF35F3" w:rsidRDefault="00AF35F3" w:rsidP="00462A4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63.300,00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F35F3" w:rsidRPr="00187117" w:rsidRDefault="00AF35F3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0,00%</w:t>
            </w:r>
          </w:p>
        </w:tc>
      </w:tr>
      <w:tr w:rsidR="00187117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187117" w:rsidRDefault="00462A4E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t>64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187117" w:rsidRDefault="00462A4E" w:rsidP="00462A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t>Prihodi od imovine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187117" w:rsidRDefault="004F4ED9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t>305.517,09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187117" w:rsidRDefault="00E15ACA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5ACA">
              <w:rPr>
                <w:rFonts w:ascii="Calibri" w:hAnsi="Calibri"/>
                <w:b/>
                <w:sz w:val="22"/>
                <w:szCs w:val="22"/>
              </w:rPr>
              <w:t>209.602,74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187117" w:rsidRDefault="00E15ACA" w:rsidP="00462A4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68,6</w:t>
            </w:r>
            <w:r w:rsidR="00187117" w:rsidRPr="00187117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6413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Kamate na oročena sredstva i depozite po viđenju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1.615,87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ACA">
              <w:rPr>
                <w:rFonts w:ascii="Calibri" w:hAnsi="Calibri"/>
                <w:sz w:val="22"/>
                <w:szCs w:val="22"/>
              </w:rPr>
              <w:t>1.066,86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187117" w:rsidP="00E15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</w:t>
            </w:r>
            <w:r w:rsidR="00E15AC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87117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18711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187117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zateznih kamata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Default="00E15AC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ACA">
              <w:rPr>
                <w:rFonts w:ascii="Calibri" w:hAnsi="Calibri"/>
                <w:sz w:val="22"/>
                <w:szCs w:val="22"/>
              </w:rPr>
              <w:t>1.820,36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E15ACA" w:rsidRDefault="00E15ACA" w:rsidP="00E15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ACA">
              <w:rPr>
                <w:rFonts w:ascii="Calibri" w:hAnsi="Calibri"/>
                <w:color w:val="000000"/>
                <w:sz w:val="22"/>
                <w:szCs w:val="22"/>
              </w:rPr>
              <w:t>1.491,80%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6421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Naknade za koncesije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93.072,95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ACA">
              <w:rPr>
                <w:rFonts w:ascii="Calibri" w:hAnsi="Calibri"/>
                <w:sz w:val="22"/>
                <w:szCs w:val="22"/>
              </w:rPr>
              <w:t>108.334,52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116,40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6422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Prihodi od zakupa i iznajmljivanja imovine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210.701,90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ACA">
              <w:rPr>
                <w:rFonts w:ascii="Calibri" w:hAnsi="Calibri"/>
                <w:sz w:val="22"/>
                <w:szCs w:val="22"/>
              </w:rPr>
              <w:t>42.760,90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E15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20,29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18711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6429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187117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prihodi od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 nefinancijske imovine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F4ED9" w:rsidP="001871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1871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ACA">
              <w:rPr>
                <w:rFonts w:ascii="Calibri" w:hAnsi="Calibri"/>
                <w:sz w:val="22"/>
                <w:szCs w:val="22"/>
              </w:rPr>
              <w:t>55.620,10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E15ACA" w:rsidP="00E15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&gt;1000,00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2A4E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62A4E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62A4E" w:rsidP="00462A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upravnih i administrativnih i upravnih pristojbi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F4ED9" w:rsidP="0018711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418.614,06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725A3A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b/>
                <w:sz w:val="22"/>
                <w:szCs w:val="22"/>
              </w:rPr>
              <w:t>281.416,45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725A3A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67,20</w:t>
            </w:r>
            <w:r w:rsidR="0018711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6512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AB2D98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Županijske, gradske i općinske pristojbe i naknade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25A3A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461CD4" w:rsidRDefault="00725A3A" w:rsidP="00725A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461CD4" w:rsidRDefault="00725A3A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Ostale pristojbe i naknade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21.608,66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25A3A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461CD4" w:rsidRDefault="00725A3A" w:rsidP="00725A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725A3A" w:rsidRDefault="00725A3A" w:rsidP="00461CD4">
            <w:pPr>
              <w:rPr>
                <w:rFonts w:ascii="Calibri" w:hAnsi="Calibri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Prihodi vodnog gospodarstva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725A3A" w:rsidRDefault="00725A3A" w:rsidP="00461CD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9.621,49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6524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Doprinosi za šume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30.213,00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6526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Ostali nespomenuti prihodi 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180.147,86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41.660,00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Komunalni doprinosi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24.508,91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40.897,39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166,90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87117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187117" w:rsidRDefault="00187117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117">
              <w:rPr>
                <w:rFonts w:ascii="Calibri" w:hAnsi="Calibri"/>
                <w:color w:val="000000"/>
                <w:sz w:val="22"/>
                <w:szCs w:val="22"/>
              </w:rPr>
              <w:t>6532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187117" w:rsidRDefault="00187117" w:rsidP="00BD4A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Komunalna naknada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187117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182.344,29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187117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167.628,91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187117" w:rsidRDefault="00725A3A" w:rsidP="00725A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91,90</w:t>
            </w:r>
            <w:r w:rsidR="001871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BD4A64" w:rsidRPr="00BD4A6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BD4A64" w:rsidRDefault="00BD4A64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BD4A64" w:rsidRDefault="00BD4A64" w:rsidP="00BD4A6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Prihodi od prodaje proizvoda i robe te pruženih usluga i prihodi od donacija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BD4A64" w:rsidRDefault="004F4ED9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9.988,88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BD4A64" w:rsidRDefault="00725A3A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BD4A64" w:rsidRDefault="00725A3A" w:rsidP="00461C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0,00%</w:t>
            </w:r>
          </w:p>
        </w:tc>
      </w:tr>
      <w:tr w:rsidR="00BD4A6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461CD4" w:rsidRDefault="00BD4A6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461CD4" w:rsidRDefault="00BD4A6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9.988,88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BD4A6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187117" w:rsidRPr="00BD4A6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BD4A64" w:rsidRDefault="00187117" w:rsidP="003A7E1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BD4A64" w:rsidRDefault="00187117" w:rsidP="003A7E1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Kazne, upravne mjere i ostali prihodi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BD4A64" w:rsidRDefault="004F4ED9" w:rsidP="003A7E1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8.290,30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BD4A64" w:rsidRDefault="00725A3A" w:rsidP="003A7E1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b/>
                <w:sz w:val="22"/>
                <w:szCs w:val="22"/>
              </w:rPr>
              <w:t>8.458,26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BD4A64" w:rsidRDefault="00725A3A" w:rsidP="003A7E1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102,00%</w:t>
            </w:r>
          </w:p>
        </w:tc>
      </w:tr>
      <w:tr w:rsidR="00725A3A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725A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6819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3A7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Ostale kazne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Default="00725A3A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461CD4" w:rsidRDefault="00725A3A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4.333,84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725A3A" w:rsidRPr="00461CD4" w:rsidRDefault="00725A3A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187117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187117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187117" w:rsidP="003A7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4F4ED9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8.290,30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725A3A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4.124,42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187117" w:rsidRPr="00461CD4" w:rsidRDefault="00725A3A" w:rsidP="003A7E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49,70&amp;</w:t>
            </w:r>
          </w:p>
        </w:tc>
      </w:tr>
      <w:tr w:rsidR="00462A4E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62A4E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62A4E" w:rsidP="00462A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4F4ED9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835.625,45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725A3A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b/>
                <w:sz w:val="22"/>
                <w:szCs w:val="22"/>
              </w:rPr>
              <w:t>596.287,21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2A4E" w:rsidRPr="00462A4E" w:rsidRDefault="00725A3A" w:rsidP="00462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71,40</w:t>
            </w:r>
            <w:r w:rsidR="0018711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7111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Zemljište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835.625,45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596.287,21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725A3A" w:rsidP="00461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71,40</w:t>
            </w:r>
            <w:r w:rsidR="00461CD4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CD4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4F4ED9" w:rsidP="00461CD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3.338.883,26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461CD4" w:rsidRPr="00461CD4" w:rsidRDefault="00725A3A" w:rsidP="00BD4A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226C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725A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251</w:t>
            </w:r>
            <w:r w:rsidR="00226C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725A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937,11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226C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226C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97,40</w:t>
            </w:r>
            <w:r w:rsidR="001871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BD4A64" w:rsidRDefault="00BD4A64" w:rsidP="00C16C77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BD4A64" w:rsidRDefault="00BD4A64" w:rsidP="00C16C77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C16C77" w:rsidRPr="009D15D5" w:rsidRDefault="00C16C77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15D5">
        <w:rPr>
          <w:rFonts w:eastAsiaTheme="minorHAnsi"/>
          <w:b/>
          <w:i/>
          <w:lang w:eastAsia="en-US"/>
        </w:rPr>
        <w:t xml:space="preserve">Tablica 5. prikazuje da najznačajnije prihode Proračuna Općine </w:t>
      </w:r>
      <w:r w:rsidR="008F5988" w:rsidRPr="009D15D5">
        <w:rPr>
          <w:rFonts w:eastAsiaTheme="minorHAnsi"/>
          <w:b/>
          <w:i/>
          <w:lang w:eastAsia="en-US"/>
        </w:rPr>
        <w:t>Vuka</w:t>
      </w:r>
      <w:r w:rsidR="00462A4E" w:rsidRPr="009D15D5">
        <w:rPr>
          <w:rFonts w:eastAsiaTheme="minorHAnsi"/>
          <w:lang w:eastAsia="en-US"/>
        </w:rPr>
        <w:t xml:space="preserve"> i u</w:t>
      </w:r>
      <w:r w:rsidR="00226C50" w:rsidRPr="009D15D5">
        <w:rPr>
          <w:rFonts w:eastAsiaTheme="minorHAnsi"/>
          <w:lang w:eastAsia="en-US"/>
        </w:rPr>
        <w:t xml:space="preserve"> 2016</w:t>
      </w:r>
      <w:r w:rsidRPr="009D15D5">
        <w:rPr>
          <w:rFonts w:eastAsiaTheme="minorHAnsi"/>
          <w:lang w:eastAsia="en-US"/>
        </w:rPr>
        <w:t>. godini čine upravo prihodi</w:t>
      </w:r>
      <w:r w:rsidR="00462A4E" w:rsidRPr="009D15D5">
        <w:rPr>
          <w:rFonts w:eastAsiaTheme="minorHAnsi"/>
          <w:lang w:eastAsia="en-US"/>
        </w:rPr>
        <w:t xml:space="preserve"> </w:t>
      </w:r>
      <w:r w:rsidRPr="009D15D5">
        <w:rPr>
          <w:rFonts w:eastAsiaTheme="minorHAnsi"/>
          <w:lang w:eastAsia="en-US"/>
        </w:rPr>
        <w:t xml:space="preserve">poslovanja koji obuhvaćaju prihode od poreza, pomoći, prihode od imovine, </w:t>
      </w:r>
      <w:r w:rsidR="00F46073" w:rsidRPr="009D15D5">
        <w:rPr>
          <w:rFonts w:eastAsiaTheme="minorHAnsi"/>
          <w:lang w:eastAsia="en-US"/>
        </w:rPr>
        <w:t xml:space="preserve">prihode od upravnih pristojbi i </w:t>
      </w:r>
      <w:r w:rsidRPr="009D15D5">
        <w:rPr>
          <w:rFonts w:eastAsiaTheme="minorHAnsi"/>
          <w:lang w:eastAsia="en-US"/>
        </w:rPr>
        <w:t>po posebnim propisima te druge prihode poslovanja. Udio prihoda poslovanja u ukupnim prihodim</w:t>
      </w:r>
      <w:r w:rsidR="00F46073" w:rsidRPr="009D15D5">
        <w:rPr>
          <w:rFonts w:eastAsiaTheme="minorHAnsi"/>
          <w:lang w:eastAsia="en-US"/>
        </w:rPr>
        <w:t xml:space="preserve">a i </w:t>
      </w:r>
      <w:r w:rsidRPr="009D15D5">
        <w:rPr>
          <w:rFonts w:eastAsiaTheme="minorHAnsi"/>
          <w:lang w:eastAsia="en-US"/>
        </w:rPr>
        <w:t xml:space="preserve">primicima iznosi </w:t>
      </w:r>
      <w:r w:rsidR="00AD0A81" w:rsidRPr="009D15D5">
        <w:rPr>
          <w:rFonts w:eastAsiaTheme="minorHAnsi"/>
          <w:lang w:eastAsia="en-US"/>
        </w:rPr>
        <w:t>81,66</w:t>
      </w:r>
      <w:r w:rsidRPr="009D15D5">
        <w:rPr>
          <w:rFonts w:eastAsiaTheme="minorHAnsi"/>
          <w:lang w:eastAsia="en-US"/>
        </w:rPr>
        <w:t>%.</w:t>
      </w:r>
    </w:p>
    <w:p w:rsidR="00D42A6C" w:rsidRDefault="00D42A6C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6073" w:rsidRDefault="00C16C77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Najveć</w:t>
      </w:r>
      <w:r w:rsidR="00226C50">
        <w:rPr>
          <w:rFonts w:eastAsiaTheme="minorHAnsi"/>
          <w:lang w:eastAsia="en-US"/>
        </w:rPr>
        <w:t>i udio prihoda poslovanja u 2016</w:t>
      </w:r>
      <w:r>
        <w:rPr>
          <w:rFonts w:eastAsiaTheme="minorHAnsi"/>
          <w:lang w:eastAsia="en-US"/>
        </w:rPr>
        <w:t>. godini čine prihod</w:t>
      </w:r>
      <w:r w:rsidR="00DE15CC">
        <w:rPr>
          <w:rFonts w:eastAsiaTheme="minorHAnsi"/>
          <w:lang w:eastAsia="en-US"/>
        </w:rPr>
        <w:t xml:space="preserve"> od poreza u iznosu od </w:t>
      </w:r>
      <w:r w:rsidR="00226C50" w:rsidRPr="00226C50">
        <w:rPr>
          <w:rFonts w:eastAsiaTheme="minorHAnsi"/>
          <w:lang w:eastAsia="en-US"/>
        </w:rPr>
        <w:t>863.715,76</w:t>
      </w:r>
      <w:r w:rsidR="00226C50">
        <w:rPr>
          <w:rFonts w:ascii="Calibri" w:hAnsi="Calibri"/>
          <w:b/>
          <w:bCs/>
          <w:sz w:val="22"/>
          <w:szCs w:val="22"/>
        </w:rPr>
        <w:t xml:space="preserve"> </w:t>
      </w:r>
      <w:r w:rsidR="00DE15CC">
        <w:rPr>
          <w:rFonts w:eastAsiaTheme="minorHAnsi"/>
          <w:lang w:eastAsia="en-US"/>
        </w:rPr>
        <w:t xml:space="preserve">kn te prihodi </w:t>
      </w:r>
      <w:r>
        <w:rPr>
          <w:rFonts w:eastAsiaTheme="minorHAnsi"/>
          <w:lang w:eastAsia="en-US"/>
        </w:rPr>
        <w:t xml:space="preserve">od </w:t>
      </w:r>
      <w:r w:rsidR="00F46073">
        <w:rPr>
          <w:rFonts w:eastAsiaTheme="minorHAnsi"/>
          <w:lang w:eastAsia="en-US"/>
        </w:rPr>
        <w:t xml:space="preserve">pomoći iz inozemstva i subjekata unutar općeg proračuna </w:t>
      </w:r>
      <w:r>
        <w:rPr>
          <w:rFonts w:eastAsiaTheme="minorHAnsi"/>
          <w:lang w:eastAsia="en-US"/>
        </w:rPr>
        <w:t xml:space="preserve">i to u iznosu od </w:t>
      </w:r>
      <w:r w:rsidR="00226C50" w:rsidRPr="00226C50">
        <w:rPr>
          <w:rFonts w:eastAsiaTheme="minorHAnsi"/>
          <w:lang w:eastAsia="en-US"/>
        </w:rPr>
        <w:t>1.292.456,69</w:t>
      </w:r>
      <w:r w:rsidR="00226C50">
        <w:rPr>
          <w:rFonts w:ascii="Calibri" w:hAnsi="Calibri"/>
          <w:b/>
          <w:sz w:val="22"/>
          <w:szCs w:val="22"/>
        </w:rPr>
        <w:t xml:space="preserve"> </w:t>
      </w:r>
      <w:r w:rsidR="00DE15CC">
        <w:rPr>
          <w:rFonts w:eastAsiaTheme="minorHAnsi"/>
          <w:lang w:eastAsia="en-US"/>
        </w:rPr>
        <w:t>kn</w:t>
      </w:r>
      <w:r w:rsidR="00F46073">
        <w:rPr>
          <w:rFonts w:eastAsiaTheme="minorHAnsi"/>
          <w:lang w:eastAsia="en-US"/>
        </w:rPr>
        <w:t>.</w:t>
      </w:r>
    </w:p>
    <w:p w:rsidR="00D42A6C" w:rsidRDefault="00D42A6C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2A6C" w:rsidRPr="005E3718" w:rsidRDefault="00F46073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718">
        <w:rPr>
          <w:rFonts w:eastAsiaTheme="minorHAnsi"/>
          <w:lang w:eastAsia="en-US"/>
        </w:rPr>
        <w:t>Najveći porast prihoda poslovanja u 201</w:t>
      </w:r>
      <w:r w:rsidR="00226C50" w:rsidRPr="005E3718">
        <w:rPr>
          <w:rFonts w:eastAsiaTheme="minorHAnsi"/>
          <w:lang w:eastAsia="en-US"/>
        </w:rPr>
        <w:t>6</w:t>
      </w:r>
      <w:r w:rsidRPr="005E3718">
        <w:rPr>
          <w:rFonts w:eastAsiaTheme="minorHAnsi"/>
          <w:lang w:eastAsia="en-US"/>
        </w:rPr>
        <w:t xml:space="preserve">. godini bilježi  kategorija prihoda </w:t>
      </w:r>
      <w:r w:rsidR="00DE15CC" w:rsidRPr="005E3718">
        <w:rPr>
          <w:rFonts w:eastAsiaTheme="minorHAnsi"/>
          <w:lang w:eastAsia="en-US"/>
        </w:rPr>
        <w:t xml:space="preserve">od pomoći iz inozemstva i subjekata unutar općeg proračuna </w:t>
      </w:r>
      <w:r w:rsidR="00031F05" w:rsidRPr="005E3718">
        <w:rPr>
          <w:rFonts w:eastAsiaTheme="minorHAnsi"/>
          <w:lang w:eastAsia="en-US"/>
        </w:rPr>
        <w:t>koja je u odnosu na 2015</w:t>
      </w:r>
      <w:r w:rsidRPr="005E3718">
        <w:rPr>
          <w:rFonts w:eastAsiaTheme="minorHAnsi"/>
          <w:lang w:eastAsia="en-US"/>
        </w:rPr>
        <w:t xml:space="preserve">. godinu porasla za </w:t>
      </w:r>
      <w:r w:rsidR="00C65E0F" w:rsidRPr="005E3718">
        <w:rPr>
          <w:rFonts w:eastAsiaTheme="minorHAnsi"/>
          <w:lang w:eastAsia="en-US"/>
        </w:rPr>
        <w:t>46 %</w:t>
      </w:r>
      <w:r w:rsidR="00D90457">
        <w:rPr>
          <w:rFonts w:eastAsiaTheme="minorHAnsi"/>
          <w:lang w:eastAsia="en-US"/>
        </w:rPr>
        <w:t xml:space="preserve"> (AOP 047)</w:t>
      </w:r>
      <w:r w:rsidRPr="005E3718">
        <w:rPr>
          <w:rFonts w:eastAsiaTheme="minorHAnsi"/>
          <w:lang w:eastAsia="en-US"/>
        </w:rPr>
        <w:t xml:space="preserve">. </w:t>
      </w:r>
      <w:r w:rsidR="00DE15CC" w:rsidRPr="005E3718">
        <w:rPr>
          <w:rFonts w:eastAsiaTheme="minorHAnsi"/>
          <w:lang w:eastAsia="en-US"/>
        </w:rPr>
        <w:t xml:space="preserve">Razlog takvog značajnijeg </w:t>
      </w:r>
      <w:r w:rsidR="00031F05" w:rsidRPr="005E3718">
        <w:rPr>
          <w:rFonts w:eastAsiaTheme="minorHAnsi"/>
          <w:lang w:eastAsia="en-US"/>
        </w:rPr>
        <w:t>porasta kategorije pomoći u 2016</w:t>
      </w:r>
      <w:r w:rsidR="00DE15CC" w:rsidRPr="005E3718">
        <w:rPr>
          <w:rFonts w:eastAsiaTheme="minorHAnsi"/>
          <w:lang w:eastAsia="en-US"/>
        </w:rPr>
        <w:t>. godini je sufinanciranje kandidiranih projekata od strane općine iz d</w:t>
      </w:r>
      <w:r w:rsidR="005E3718" w:rsidRPr="005E3718">
        <w:rPr>
          <w:rFonts w:eastAsiaTheme="minorHAnsi"/>
          <w:lang w:eastAsia="en-US"/>
        </w:rPr>
        <w:t>ržavnog i županijskog proračuna, te porast pomoći izravnanja odijeljenim iz općinskog proračuna.</w:t>
      </w:r>
    </w:p>
    <w:p w:rsidR="00D42A6C" w:rsidRPr="00D42A6C" w:rsidRDefault="00D42A6C" w:rsidP="00D42A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3718" w:rsidRPr="005E3718" w:rsidRDefault="005E3718" w:rsidP="00D42A6C">
      <w:pPr>
        <w:pStyle w:val="Tijeloteksta"/>
        <w:rPr>
          <w:rFonts w:ascii="Times New Roman" w:eastAsiaTheme="minorHAnsi" w:hAnsi="Times New Roman" w:cs="Times New Roman"/>
        </w:rPr>
      </w:pPr>
      <w:r w:rsidRPr="005E3718">
        <w:rPr>
          <w:rFonts w:ascii="Times New Roman" w:eastAsiaTheme="minorHAnsi" w:hAnsi="Times New Roman" w:cs="Times New Roman"/>
          <w:b/>
          <w:i/>
        </w:rPr>
        <w:t>Bilješke uz AOP 018</w:t>
      </w:r>
      <w:r w:rsidR="00ED0764" w:rsidRPr="005E3718">
        <w:rPr>
          <w:rFonts w:ascii="Times New Roman" w:eastAsiaTheme="minorHAnsi" w:hAnsi="Times New Roman" w:cs="Times New Roman"/>
        </w:rPr>
        <w:t xml:space="preserve"> - </w:t>
      </w:r>
      <w:r w:rsidR="00D42A6C" w:rsidRPr="005E3718">
        <w:rPr>
          <w:rFonts w:ascii="Times New Roman" w:eastAsiaTheme="minorHAnsi" w:hAnsi="Times New Roman" w:cs="Times New Roman"/>
        </w:rPr>
        <w:t>Do značajnijih promjena u kateg</w:t>
      </w:r>
      <w:r w:rsidRPr="005E3718">
        <w:rPr>
          <w:rFonts w:ascii="Times New Roman" w:eastAsiaTheme="minorHAnsi" w:hAnsi="Times New Roman" w:cs="Times New Roman"/>
        </w:rPr>
        <w:t>oriji prihoda poslovanja bilježe</w:t>
      </w:r>
      <w:r w:rsidR="00D42A6C" w:rsidRPr="005E3718">
        <w:rPr>
          <w:rFonts w:ascii="Times New Roman" w:eastAsiaTheme="minorHAnsi" w:hAnsi="Times New Roman" w:cs="Times New Roman"/>
        </w:rPr>
        <w:t xml:space="preserve"> i </w:t>
      </w:r>
      <w:r w:rsidRPr="005E3718">
        <w:rPr>
          <w:rFonts w:ascii="Times New Roman" w:eastAsiaTheme="minorHAnsi" w:hAnsi="Times New Roman" w:cs="Times New Roman"/>
        </w:rPr>
        <w:t>porezi na imovinu</w:t>
      </w:r>
      <w:r w:rsidR="00031F05" w:rsidRPr="005E3718">
        <w:rPr>
          <w:rFonts w:ascii="Times New Roman" w:eastAsiaTheme="minorHAnsi" w:hAnsi="Times New Roman" w:cs="Times New Roman"/>
        </w:rPr>
        <w:t>. Ti su prihodi u odnosu na 2015</w:t>
      </w:r>
      <w:r w:rsidR="00D42A6C" w:rsidRPr="005E3718">
        <w:rPr>
          <w:rFonts w:ascii="Times New Roman" w:eastAsiaTheme="minorHAnsi" w:hAnsi="Times New Roman" w:cs="Times New Roman"/>
        </w:rPr>
        <w:t xml:space="preserve">. godinu </w:t>
      </w:r>
      <w:r w:rsidRPr="005E3718">
        <w:rPr>
          <w:rFonts w:ascii="Times New Roman" w:eastAsiaTheme="minorHAnsi" w:hAnsi="Times New Roman" w:cs="Times New Roman"/>
        </w:rPr>
        <w:t>smanjeni za cca 73 %</w:t>
      </w:r>
      <w:r w:rsidR="00D42A6C" w:rsidRPr="005E3718">
        <w:rPr>
          <w:rFonts w:ascii="Times New Roman" w:eastAsiaTheme="minorHAnsi" w:hAnsi="Times New Roman" w:cs="Times New Roman"/>
        </w:rPr>
        <w:t xml:space="preserve">. Do takvog značajnijeg </w:t>
      </w:r>
      <w:r w:rsidRPr="005E3718">
        <w:rPr>
          <w:rFonts w:ascii="Times New Roman" w:eastAsiaTheme="minorHAnsi" w:hAnsi="Times New Roman" w:cs="Times New Roman"/>
        </w:rPr>
        <w:t>pada</w:t>
      </w:r>
      <w:r w:rsidR="00D42A6C" w:rsidRPr="005E3718">
        <w:rPr>
          <w:rFonts w:ascii="Times New Roman" w:eastAsiaTheme="minorHAnsi" w:hAnsi="Times New Roman" w:cs="Times New Roman"/>
        </w:rPr>
        <w:t xml:space="preserve"> došlo je u prvom redu zbog </w:t>
      </w:r>
      <w:r w:rsidR="00D90457">
        <w:rPr>
          <w:rFonts w:ascii="Times New Roman" w:eastAsiaTheme="minorHAnsi" w:hAnsi="Times New Roman" w:cs="Times New Roman"/>
        </w:rPr>
        <w:t xml:space="preserve">pada </w:t>
      </w:r>
      <w:r w:rsidRPr="005E3718">
        <w:rPr>
          <w:rFonts w:ascii="Times New Roman" w:eastAsiaTheme="minorHAnsi" w:hAnsi="Times New Roman" w:cs="Times New Roman"/>
        </w:rPr>
        <w:t>prihoda od poreza na promet nekretninama</w:t>
      </w:r>
      <w:r w:rsidR="00D42A6C" w:rsidRPr="005E3718">
        <w:rPr>
          <w:rFonts w:ascii="Times New Roman" w:eastAsiaTheme="minorHAnsi" w:hAnsi="Times New Roman" w:cs="Times New Roman"/>
        </w:rPr>
        <w:t xml:space="preserve">. </w:t>
      </w:r>
      <w:r w:rsidRPr="005E3718">
        <w:rPr>
          <w:rFonts w:ascii="Times New Roman" w:eastAsiaTheme="minorHAnsi" w:hAnsi="Times New Roman" w:cs="Times New Roman"/>
        </w:rPr>
        <w:t xml:space="preserve">Valja također istaknuti da se radi o značajnoj </w:t>
      </w:r>
      <w:r w:rsidR="00D90457">
        <w:rPr>
          <w:rFonts w:ascii="Times New Roman" w:eastAsiaTheme="minorHAnsi" w:hAnsi="Times New Roman" w:cs="Times New Roman"/>
        </w:rPr>
        <w:t>postotnoj promjeni. Povremeni porezi na imovinu u 2015. godini uprihodovani su u iznosu od 121.503 kn, a u izvještajnom razdoblju oni iznose 31.817 kn.</w:t>
      </w:r>
    </w:p>
    <w:p w:rsidR="00ED0764" w:rsidRDefault="00ED0764" w:rsidP="00ED0764">
      <w:pPr>
        <w:jc w:val="both"/>
        <w:rPr>
          <w:rFonts w:eastAsiaTheme="minorHAnsi"/>
          <w:lang w:eastAsia="en-US"/>
        </w:rPr>
      </w:pPr>
    </w:p>
    <w:p w:rsidR="00D90457" w:rsidRDefault="00D90457" w:rsidP="00ED0764">
      <w:pPr>
        <w:jc w:val="both"/>
        <w:rPr>
          <w:rFonts w:eastAsiaTheme="minorHAnsi"/>
          <w:b/>
          <w:i/>
          <w:color w:val="FF0000"/>
        </w:rPr>
      </w:pPr>
    </w:p>
    <w:p w:rsidR="00D90457" w:rsidRPr="00FB0850" w:rsidRDefault="00D90457" w:rsidP="00ED0764">
      <w:pPr>
        <w:jc w:val="both"/>
        <w:rPr>
          <w:rFonts w:eastAsiaTheme="minorHAnsi"/>
        </w:rPr>
      </w:pPr>
      <w:r w:rsidRPr="00FB0850">
        <w:rPr>
          <w:rFonts w:eastAsiaTheme="minorHAnsi"/>
          <w:b/>
          <w:i/>
        </w:rPr>
        <w:t xml:space="preserve">Bilješke uz AOP 80 </w:t>
      </w:r>
      <w:r w:rsidRPr="00FB0850">
        <w:rPr>
          <w:rFonts w:eastAsiaTheme="minorHAnsi"/>
        </w:rPr>
        <w:t>– Prihodi od nefinancijske imovine</w:t>
      </w:r>
      <w:r w:rsidR="00FB0850" w:rsidRPr="00FB0850">
        <w:rPr>
          <w:rFonts w:eastAsiaTheme="minorHAnsi"/>
        </w:rPr>
        <w:t xml:space="preserve"> u izvještajnom razdoblju manji su za 32 % u odnosu na 2015. godinu. Ostali prihodi od financijske imovine sačinjavaju Naknade za koncesije, prihodi od zakupa i iznajmljivanje imovine, naknada za zadržavanje nezakonito izgrađenih zgrada i slično. U okviru navedene skupine konta </w:t>
      </w:r>
      <w:r w:rsidR="00FB0850">
        <w:rPr>
          <w:rFonts w:eastAsiaTheme="minorHAnsi"/>
        </w:rPr>
        <w:t>naj</w:t>
      </w:r>
      <w:r w:rsidR="00FB0850" w:rsidRPr="00FB0850">
        <w:rPr>
          <w:rFonts w:eastAsiaTheme="minorHAnsi"/>
        </w:rPr>
        <w:t>veći pad bilježe prihodi od zakupa zemljišta u vlasništvu Republike Hrvatske.</w:t>
      </w:r>
    </w:p>
    <w:p w:rsidR="00D90457" w:rsidRDefault="00D90457" w:rsidP="00ED0764">
      <w:pPr>
        <w:jc w:val="both"/>
        <w:rPr>
          <w:rFonts w:eastAsiaTheme="minorHAnsi"/>
          <w:b/>
          <w:i/>
          <w:color w:val="FF0000"/>
        </w:rPr>
      </w:pPr>
    </w:p>
    <w:p w:rsidR="009F6312" w:rsidRPr="009F6312" w:rsidRDefault="00DE15CC" w:rsidP="00ED0764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102</w:t>
      </w:r>
      <w:r w:rsidR="00ED0764" w:rsidRPr="009F6312">
        <w:rPr>
          <w:rFonts w:eastAsiaTheme="minorHAnsi"/>
          <w:b/>
          <w:i/>
        </w:rPr>
        <w:t xml:space="preserve"> – </w:t>
      </w:r>
      <w:r w:rsidR="00FB0850" w:rsidRPr="009F6312">
        <w:rPr>
          <w:rFonts w:eastAsiaTheme="minorHAnsi"/>
        </w:rPr>
        <w:t xml:space="preserve">Prihodi od upravnih i administrativnih pristojbi, pristojbi po posebnim propisima i naknada u izvještajnom razdoblju manji su za 33 % u odnosu na 2015. godinu. </w:t>
      </w:r>
      <w:r w:rsidRPr="009F6312">
        <w:rPr>
          <w:rFonts w:eastAsiaTheme="minorHAnsi"/>
        </w:rPr>
        <w:t xml:space="preserve">Najveći </w:t>
      </w:r>
      <w:r w:rsidR="00FB0850" w:rsidRPr="009F6312">
        <w:rPr>
          <w:rFonts w:eastAsiaTheme="minorHAnsi"/>
        </w:rPr>
        <w:t>pad</w:t>
      </w:r>
      <w:r w:rsidRPr="009F6312">
        <w:rPr>
          <w:rFonts w:eastAsiaTheme="minorHAnsi"/>
        </w:rPr>
        <w:t xml:space="preserve"> unutar kategorije prihoda bilježe </w:t>
      </w:r>
      <w:r w:rsidR="009F6312" w:rsidRPr="009F6312">
        <w:rPr>
          <w:rFonts w:eastAsiaTheme="minorHAnsi"/>
        </w:rPr>
        <w:t>prihodi po osnovi šumskog doprinosa koji u izvještajnom razdoblju nisu uprihodovani. Isti su u 2015. godini iznosili 30.213 kn.</w:t>
      </w:r>
    </w:p>
    <w:p w:rsidR="009F6312" w:rsidRPr="009F6312" w:rsidRDefault="009F6312" w:rsidP="00ED0764">
      <w:pPr>
        <w:jc w:val="both"/>
        <w:rPr>
          <w:rFonts w:eastAsiaTheme="minorHAnsi"/>
        </w:rPr>
      </w:pPr>
    </w:p>
    <w:p w:rsidR="009F6312" w:rsidRPr="009F6312" w:rsidRDefault="009F6312" w:rsidP="00ED0764">
      <w:pPr>
        <w:jc w:val="both"/>
        <w:rPr>
          <w:rFonts w:eastAsiaTheme="minorHAnsi"/>
        </w:rPr>
      </w:pPr>
      <w:r w:rsidRPr="009F6312">
        <w:rPr>
          <w:rFonts w:eastAsiaTheme="minorHAnsi"/>
        </w:rPr>
        <w:t>Ostali nespomenuti prihodi bilježe pad od cca 78 %. Razlog takvog pada stoji u tomu što su se u tu kategoriju prihoda u 2015. godini evidentirali prihodi od zadržavanja nezakonito izgrađenih zgrada. U 2016. godini navedeni prihodi evidentirani su pod AOP 086 koji također bilježe značajniji porast u odnosu na 2015. godinu.</w:t>
      </w:r>
    </w:p>
    <w:p w:rsidR="00F466DD" w:rsidRDefault="00F466DD" w:rsidP="00ED0764">
      <w:pPr>
        <w:jc w:val="both"/>
        <w:rPr>
          <w:rFonts w:eastAsiaTheme="minorHAnsi"/>
          <w:lang w:eastAsia="en-US"/>
        </w:rPr>
      </w:pPr>
    </w:p>
    <w:p w:rsidR="00F466DD" w:rsidRPr="009F6312" w:rsidRDefault="00F466DD" w:rsidP="00F466DD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12</w:t>
      </w:r>
      <w:r w:rsidR="009F6312">
        <w:rPr>
          <w:rFonts w:eastAsiaTheme="minorHAnsi"/>
          <w:b/>
          <w:i/>
        </w:rPr>
        <w:t>4</w:t>
      </w:r>
      <w:r w:rsidRPr="009F6312">
        <w:rPr>
          <w:rFonts w:eastAsiaTheme="minorHAnsi"/>
          <w:b/>
          <w:i/>
        </w:rPr>
        <w:t xml:space="preserve"> </w:t>
      </w:r>
      <w:r w:rsidRPr="009F6312">
        <w:rPr>
          <w:rFonts w:eastAsiaTheme="minorHAnsi"/>
        </w:rPr>
        <w:t xml:space="preserve">– </w:t>
      </w:r>
      <w:r w:rsidR="009F6312">
        <w:rPr>
          <w:rFonts w:eastAsiaTheme="minorHAnsi"/>
        </w:rPr>
        <w:t xml:space="preserve">Donacije od pravnih i fizičkih osoba izvan općeg proračuna bilježe pad za 100 %. Navedeni prihodi nisu realizirani u izvještajnom razdoblju. U 2015. godini </w:t>
      </w:r>
      <w:r w:rsidRPr="009F6312">
        <w:rPr>
          <w:rFonts w:eastAsiaTheme="minorHAnsi"/>
        </w:rPr>
        <w:t xml:space="preserve">tekuće donacije </w:t>
      </w:r>
      <w:r w:rsidR="009F6312">
        <w:rPr>
          <w:rFonts w:eastAsiaTheme="minorHAnsi"/>
        </w:rPr>
        <w:t>odnosile su se na</w:t>
      </w:r>
      <w:r w:rsidRPr="009F6312">
        <w:rPr>
          <w:rFonts w:eastAsiaTheme="minorHAnsi"/>
        </w:rPr>
        <w:t xml:space="preserve"> tekuće donacije </w:t>
      </w:r>
      <w:r w:rsidR="00AB2D98" w:rsidRPr="009F6312">
        <w:rPr>
          <w:rFonts w:eastAsiaTheme="minorHAnsi"/>
        </w:rPr>
        <w:t xml:space="preserve">od strane </w:t>
      </w:r>
      <w:r w:rsidRPr="009F6312">
        <w:rPr>
          <w:rFonts w:eastAsiaTheme="minorHAnsi"/>
        </w:rPr>
        <w:t xml:space="preserve">trgovačkog poduzeća za nabavu </w:t>
      </w:r>
      <w:r w:rsidR="00AB2D98" w:rsidRPr="009F6312">
        <w:rPr>
          <w:rFonts w:eastAsiaTheme="minorHAnsi"/>
        </w:rPr>
        <w:t>dječjih igračaka za malu školu</w:t>
      </w:r>
      <w:r w:rsidRPr="009F6312">
        <w:rPr>
          <w:rFonts w:eastAsiaTheme="minorHAnsi"/>
        </w:rPr>
        <w:t>.</w:t>
      </w:r>
    </w:p>
    <w:p w:rsidR="00F466DD" w:rsidRDefault="00F466DD" w:rsidP="00F466DD">
      <w:pPr>
        <w:jc w:val="both"/>
        <w:rPr>
          <w:rFonts w:eastAsiaTheme="minorHAnsi"/>
        </w:rPr>
      </w:pPr>
    </w:p>
    <w:p w:rsidR="00DA00AC" w:rsidRDefault="00DA00AC" w:rsidP="008D1D63">
      <w:pPr>
        <w:ind w:left="-105"/>
        <w:jc w:val="both"/>
        <w:rPr>
          <w:b/>
          <w:bCs/>
        </w:rPr>
      </w:pPr>
    </w:p>
    <w:p w:rsidR="008D1D63" w:rsidRPr="00566431" w:rsidRDefault="008D1D63" w:rsidP="008D1D63">
      <w:pPr>
        <w:ind w:left="-105"/>
        <w:jc w:val="both"/>
        <w:rPr>
          <w:b/>
          <w:bCs/>
        </w:rPr>
      </w:pPr>
      <w:r>
        <w:rPr>
          <w:b/>
          <w:bCs/>
        </w:rPr>
        <w:t>Tablica 6</w:t>
      </w:r>
      <w:r w:rsidRPr="00566431">
        <w:rPr>
          <w:b/>
          <w:bCs/>
        </w:rPr>
        <w:t xml:space="preserve">: </w:t>
      </w:r>
      <w:r w:rsidR="008F26BA">
        <w:rPr>
          <w:b/>
          <w:bCs/>
        </w:rPr>
        <w:t xml:space="preserve">Ostvareni rashodi </w:t>
      </w:r>
      <w:r>
        <w:rPr>
          <w:b/>
          <w:bCs/>
        </w:rPr>
        <w:t xml:space="preserve">Općine </w:t>
      </w:r>
      <w:r w:rsidR="00AB2D98">
        <w:rPr>
          <w:b/>
          <w:bCs/>
        </w:rPr>
        <w:t>Vuka</w:t>
      </w:r>
      <w:r w:rsidR="00031F05">
        <w:rPr>
          <w:b/>
          <w:bCs/>
        </w:rPr>
        <w:t xml:space="preserve"> u 2015. i 2016</w:t>
      </w:r>
      <w:r>
        <w:rPr>
          <w:b/>
          <w:bCs/>
        </w:rPr>
        <w:t>. godini</w:t>
      </w:r>
    </w:p>
    <w:p w:rsidR="008D1D63" w:rsidRDefault="008D1D63" w:rsidP="00C16C77">
      <w:pPr>
        <w:jc w:val="both"/>
        <w:rPr>
          <w:rFonts w:eastAsiaTheme="minorHAnsi"/>
          <w:lang w:eastAsia="en-US"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779"/>
        <w:gridCol w:w="4315"/>
        <w:gridCol w:w="1567"/>
        <w:gridCol w:w="1712"/>
        <w:gridCol w:w="994"/>
      </w:tblGrid>
      <w:tr w:rsidR="008D1D63" w:rsidRPr="008D1D63" w:rsidTr="009F6312">
        <w:trPr>
          <w:trHeight w:val="398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8D1D63" w:rsidRPr="008D1D63" w:rsidRDefault="008D1D63" w:rsidP="008D1D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2014.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8D1D63" w:rsidRPr="008D1D63" w:rsidRDefault="008D1D63" w:rsidP="008D1D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2015.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1.732.351,43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b/>
                <w:bCs/>
                <w:sz w:val="22"/>
                <w:szCs w:val="22"/>
              </w:rPr>
              <w:t>2.166.045,89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125,00</w:t>
            </w:r>
            <w:r w:rsidR="00A24B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291.385,12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464.059,57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159,3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14.420,75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1.206.618,00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148,2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10.615,21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15.626,19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147,20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24B58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24B58" w:rsidRPr="008D1D63" w:rsidRDefault="00A24B58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24B58" w:rsidRPr="008D1D63" w:rsidRDefault="00A24B58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24B58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10.718,81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24B58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4.113,08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24B58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38,40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188.390,87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128.883,62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68,40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416.820,67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308.686,41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74,10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1F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031F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031F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891,35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b/>
                <w:bCs/>
                <w:sz w:val="22"/>
                <w:szCs w:val="22"/>
              </w:rPr>
              <w:t>560.956,74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0F1F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21,20</w:t>
            </w:r>
            <w:r w:rsidR="00A24B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2.558.497,50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A24B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162.975,25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0F1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6,40</w:t>
            </w:r>
            <w:r w:rsidR="00A24B5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87.393,85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sz w:val="22"/>
                <w:szCs w:val="22"/>
              </w:rPr>
              <w:t>397.981,49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455,40%</w:t>
            </w:r>
          </w:p>
        </w:tc>
      </w:tr>
      <w:tr w:rsidR="008D1D63" w:rsidRPr="008D1D63" w:rsidTr="009F6312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8D1D63" w:rsidRDefault="008D1D63" w:rsidP="008D1D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31F05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4.378.242,78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8D1D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1F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0F1F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0F1F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002,63</w:t>
            </w:r>
          </w:p>
        </w:tc>
        <w:tc>
          <w:tcPr>
            <w:tcW w:w="99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D1D63" w:rsidRPr="008D1D63" w:rsidRDefault="000F1F4E" w:rsidP="000F1F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62,29</w:t>
            </w:r>
            <w:r w:rsidR="00A24B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F466DD" w:rsidRDefault="00F466DD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66DD" w:rsidRDefault="00F466DD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1D63" w:rsidRDefault="00207ED6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7ED6">
        <w:rPr>
          <w:rFonts w:eastAsiaTheme="minorHAnsi"/>
          <w:lang w:eastAsia="en-US"/>
        </w:rPr>
        <w:t xml:space="preserve">Vrijednosno najznačajniji </w:t>
      </w:r>
      <w:r w:rsidR="008D1D63">
        <w:rPr>
          <w:rFonts w:eastAsiaTheme="minorHAnsi"/>
          <w:lang w:eastAsia="en-US"/>
        </w:rPr>
        <w:t>promjene</w:t>
      </w:r>
      <w:r w:rsidR="00BA7E07">
        <w:rPr>
          <w:rFonts w:eastAsiaTheme="minorHAnsi"/>
          <w:lang w:eastAsia="en-US"/>
        </w:rPr>
        <w:t xml:space="preserve"> u kategoriji rashoda i </w:t>
      </w:r>
      <w:r w:rsidR="00031F05">
        <w:rPr>
          <w:rFonts w:eastAsiaTheme="minorHAnsi"/>
          <w:lang w:eastAsia="en-US"/>
        </w:rPr>
        <w:t>u 2016. godini u odnosu na 2015</w:t>
      </w:r>
      <w:r w:rsidR="008D1D63">
        <w:rPr>
          <w:rFonts w:eastAsiaTheme="minorHAnsi"/>
          <w:lang w:eastAsia="en-US"/>
        </w:rPr>
        <w:t>. godinu nastale su na sljedećim kategorijama:</w:t>
      </w:r>
    </w:p>
    <w:p w:rsidR="00F466DD" w:rsidRDefault="00F466DD" w:rsidP="00F466DD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DA4A17" w:rsidRPr="00162829" w:rsidRDefault="00F466DD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829">
        <w:rPr>
          <w:rFonts w:eastAsiaTheme="minorHAnsi"/>
          <w:b/>
          <w:i/>
          <w:lang w:eastAsia="en-US"/>
        </w:rPr>
        <w:t xml:space="preserve">Bilješke uz AOP </w:t>
      </w:r>
      <w:r w:rsidR="00BA7E07" w:rsidRPr="00162829">
        <w:rPr>
          <w:rFonts w:eastAsiaTheme="minorHAnsi"/>
          <w:b/>
          <w:i/>
          <w:lang w:eastAsia="en-US"/>
        </w:rPr>
        <w:t xml:space="preserve">148 – </w:t>
      </w:r>
      <w:r w:rsidR="00BA7E07" w:rsidRPr="00162829">
        <w:rPr>
          <w:rFonts w:eastAsiaTheme="minorHAnsi"/>
          <w:lang w:eastAsia="en-US"/>
        </w:rPr>
        <w:t xml:space="preserve">Rashodi za zaposlene povećani su u izvještajnom razdoblju za 59,30 % u odnosu na prethodnu godinu. Razlog takvog povećanja </w:t>
      </w:r>
      <w:r w:rsidR="00A94DC3">
        <w:rPr>
          <w:rFonts w:eastAsiaTheme="minorHAnsi"/>
          <w:lang w:eastAsia="en-US"/>
        </w:rPr>
        <w:t>je da je Općina u četvrtom kvartalu zaposlila višeg stručnog suradnika za opće i administrativne poslove, te u 2015. godini općina je zaposlila pročelnika tek krajem prvoga kvartala.</w:t>
      </w:r>
    </w:p>
    <w:p w:rsidR="00DA4A17" w:rsidRDefault="00DA4A17" w:rsidP="00BA7E07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A94DC3" w:rsidRDefault="00A94DC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829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>160</w:t>
      </w:r>
      <w:r w:rsidRPr="00162829">
        <w:rPr>
          <w:rFonts w:eastAsiaTheme="minorHAnsi"/>
          <w:b/>
          <w:i/>
          <w:lang w:eastAsia="en-US"/>
        </w:rPr>
        <w:t xml:space="preserve"> – </w:t>
      </w:r>
      <w:r>
        <w:rPr>
          <w:rFonts w:eastAsiaTheme="minorHAnsi"/>
          <w:lang w:eastAsia="en-US"/>
        </w:rPr>
        <w:t>Materijalni rashodi</w:t>
      </w:r>
      <w:r w:rsidRPr="00162829">
        <w:rPr>
          <w:rFonts w:eastAsiaTheme="minorHAnsi"/>
          <w:lang w:eastAsia="en-US"/>
        </w:rPr>
        <w:t xml:space="preserve"> povećani su u izvještajnom razdoblju za </w:t>
      </w:r>
      <w:r>
        <w:rPr>
          <w:rFonts w:eastAsiaTheme="minorHAnsi"/>
          <w:lang w:eastAsia="en-US"/>
        </w:rPr>
        <w:t>48,20</w:t>
      </w:r>
      <w:r w:rsidRPr="00162829">
        <w:rPr>
          <w:rFonts w:eastAsiaTheme="minorHAnsi"/>
          <w:lang w:eastAsia="en-US"/>
        </w:rPr>
        <w:t xml:space="preserve"> % u odnosu na prethodnu godinu. Razlog takvog povećanja </w:t>
      </w:r>
      <w:r>
        <w:rPr>
          <w:rFonts w:eastAsiaTheme="minorHAnsi"/>
          <w:lang w:eastAsia="en-US"/>
        </w:rPr>
        <w:t>jednim dijelom stoji u povećanim troškovima naknade zaposlenima. Ti su troškovi porasli za 55,50 % odnosno 14.936 kn.</w:t>
      </w:r>
    </w:p>
    <w:p w:rsidR="00A94DC3" w:rsidRPr="00E85DB1" w:rsidRDefault="00A94DC3" w:rsidP="00A94DC3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U okviru skupine konta materijalnih rashoda najznačajnije povećanje bilježe rashodi za usluge (AOP 174). Navedeni su rashodi porasli za 74,10 % u izvještajnom razdoblju.  </w:t>
      </w:r>
      <w:r w:rsidR="00D87298" w:rsidRPr="00D87298">
        <w:rPr>
          <w:rFonts w:eastAsiaTheme="minorHAnsi"/>
          <w:lang w:eastAsia="en-US"/>
        </w:rPr>
        <w:t>Najznačajnije povećanje bilježe usluge tekućeg i investicijskog održavanja i to iz razloga što je u izvještajnom razdoblju izvršen povrat sredstava Osječko-baranjskoj županiji za održavanje građevina detaljne melioracijske odvodnje na području Općine Vuka u iznosu od 107.000,00 kn.</w:t>
      </w:r>
    </w:p>
    <w:p w:rsidR="00A94DC3" w:rsidRDefault="00A94DC3" w:rsidP="00BA7E07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833F3D" w:rsidRDefault="00E85DB1" w:rsidP="00E85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5DB1">
        <w:rPr>
          <w:rFonts w:eastAsiaTheme="minorHAnsi"/>
          <w:b/>
          <w:i/>
          <w:lang w:eastAsia="en-US"/>
        </w:rPr>
        <w:t>Bilješke uz AOP 334</w:t>
      </w:r>
      <w:r w:rsidRPr="00E85DB1">
        <w:rPr>
          <w:rFonts w:eastAsiaTheme="minorHAnsi"/>
          <w:lang w:eastAsia="en-US"/>
        </w:rPr>
        <w:t xml:space="preserve"> - </w:t>
      </w:r>
      <w:r w:rsidR="00212682" w:rsidRPr="00E85DB1">
        <w:rPr>
          <w:rFonts w:eastAsiaTheme="minorHAnsi"/>
          <w:lang w:eastAsia="en-US"/>
        </w:rPr>
        <w:t>Vrijednos</w:t>
      </w:r>
      <w:r w:rsidR="00BA7E07" w:rsidRPr="00E85DB1">
        <w:rPr>
          <w:rFonts w:eastAsiaTheme="minorHAnsi"/>
          <w:lang w:eastAsia="en-US"/>
        </w:rPr>
        <w:t>no najznačajnije promjene u 2016</w:t>
      </w:r>
      <w:r w:rsidR="00212682" w:rsidRPr="00E85DB1">
        <w:rPr>
          <w:rFonts w:eastAsiaTheme="minorHAnsi"/>
          <w:lang w:eastAsia="en-US"/>
        </w:rPr>
        <w:t>. godini u odnosu na 201</w:t>
      </w:r>
      <w:r w:rsidR="00BA7E07" w:rsidRPr="00E85DB1">
        <w:rPr>
          <w:rFonts w:eastAsiaTheme="minorHAnsi"/>
          <w:lang w:eastAsia="en-US"/>
        </w:rPr>
        <w:t>5</w:t>
      </w:r>
      <w:r w:rsidR="00212682" w:rsidRPr="00E85DB1">
        <w:rPr>
          <w:rFonts w:eastAsiaTheme="minorHAnsi"/>
          <w:lang w:eastAsia="en-US"/>
        </w:rPr>
        <w:t>. godinu nastale su u okviru konta razreda četiri Rashodi za nabavu nefinancijske imovine</w:t>
      </w:r>
      <w:r w:rsidR="00892587" w:rsidRPr="00E85DB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Navedeni su rashodi smanjeni sa realiziranih 2.645.892 kn u 2015. godini na 560.956 kn </w:t>
      </w:r>
      <w:r w:rsidRPr="00E85DB1">
        <w:rPr>
          <w:rFonts w:eastAsiaTheme="minorHAnsi"/>
          <w:lang w:eastAsia="en-US"/>
        </w:rPr>
        <w:t xml:space="preserve">realiziranih u 2016. godini. </w:t>
      </w:r>
    </w:p>
    <w:p w:rsidR="00833F3D" w:rsidRDefault="00833F3D" w:rsidP="00E85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92587" w:rsidP="00E85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5DB1">
        <w:rPr>
          <w:rFonts w:eastAsiaTheme="minorHAnsi"/>
          <w:lang w:eastAsia="en-US"/>
        </w:rPr>
        <w:t xml:space="preserve">U 2015. godini nabavljena je nekretnina </w:t>
      </w:r>
      <w:r w:rsidR="00212682" w:rsidRPr="00E85DB1">
        <w:rPr>
          <w:rFonts w:eastAsiaTheme="minorHAnsi"/>
          <w:lang w:eastAsia="en-US"/>
        </w:rPr>
        <w:t>u iznosu od 400.000,00 kn</w:t>
      </w:r>
      <w:r w:rsidR="00E85DB1" w:rsidRPr="00E85DB1">
        <w:rPr>
          <w:rFonts w:eastAsiaTheme="minorHAnsi"/>
          <w:lang w:eastAsia="en-US"/>
        </w:rPr>
        <w:t xml:space="preserve"> za potrebe društvene namjene</w:t>
      </w:r>
      <w:r w:rsidR="00212682" w:rsidRPr="00E85DB1">
        <w:rPr>
          <w:rFonts w:eastAsiaTheme="minorHAnsi"/>
          <w:lang w:eastAsia="en-US"/>
        </w:rPr>
        <w:t xml:space="preserve">, iznos od 1.122.782 kn odnosi se na izgradnju nerazvrstanih cesta, a preostali iznos od 819.581 kn odnosi se </w:t>
      </w:r>
      <w:r w:rsidR="00AF7CF5" w:rsidRPr="00E85DB1">
        <w:rPr>
          <w:rFonts w:eastAsiaTheme="minorHAnsi"/>
          <w:lang w:eastAsia="en-US"/>
        </w:rPr>
        <w:t>većim dijelom na uređenje pješačkih staza.</w:t>
      </w:r>
      <w:r w:rsidR="00E85DB1" w:rsidRPr="00E85DB1">
        <w:rPr>
          <w:rFonts w:eastAsiaTheme="minorHAnsi"/>
          <w:lang w:eastAsia="en-US"/>
        </w:rPr>
        <w:t xml:space="preserve"> U 2015. godini nabavljene su i kante za selektivno zbrinjavanje otpada ta nabavljena oprema za uređenje dječjih igrališta.</w:t>
      </w:r>
      <w:r w:rsidR="00BB1C27">
        <w:rPr>
          <w:rFonts w:eastAsiaTheme="minorHAnsi"/>
          <w:lang w:eastAsia="en-US"/>
        </w:rPr>
        <w:t xml:space="preserve"> </w:t>
      </w:r>
    </w:p>
    <w:p w:rsidR="00833F3D" w:rsidRDefault="00833F3D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7ED6" w:rsidRDefault="00BB1C27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2016. godini </w:t>
      </w:r>
      <w:r w:rsidR="00833F3D">
        <w:rPr>
          <w:rFonts w:eastAsiaTheme="minorHAnsi"/>
          <w:lang w:eastAsia="en-US"/>
        </w:rPr>
        <w:t>izvršene su većim dijelom dodatna ulaganja na građevinskim objektima u vlasništvu Općine te opremanje općinske zgrade sredstvima neophodnim za rad ureda.</w:t>
      </w:r>
    </w:p>
    <w:p w:rsidR="00833F3D" w:rsidRPr="00E85DB1" w:rsidRDefault="00833F3D" w:rsidP="00BA7E07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 xml:space="preserve">Navedeni AOP smanjen je u izvještajnom razdoblju za 80 % u odnosu na prethodno razdoblje. </w:t>
      </w:r>
    </w:p>
    <w:p w:rsidR="00993FD5" w:rsidRDefault="00993FD5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39D3" w:rsidRPr="00127EE9" w:rsidRDefault="005E39D3" w:rsidP="005E39D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IV</w:t>
      </w:r>
      <w:r w:rsidRPr="00127EE9">
        <w:rPr>
          <w:rFonts w:eastAsiaTheme="minorHAnsi"/>
          <w:b/>
          <w:bCs/>
          <w:lang w:eastAsia="en-US"/>
        </w:rPr>
        <w:t xml:space="preserve">. BILJEŠKE UZ IZVJEŠTAJ </w:t>
      </w:r>
      <w:r>
        <w:rPr>
          <w:rFonts w:eastAsiaTheme="minorHAnsi"/>
          <w:b/>
          <w:bCs/>
          <w:lang w:eastAsia="en-US"/>
        </w:rPr>
        <w:t>RAS FUNKCIJSKI</w:t>
      </w:r>
    </w:p>
    <w:p w:rsidR="005E39D3" w:rsidRPr="00F313C6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13C6">
        <w:rPr>
          <w:rFonts w:eastAsiaTheme="minorHAnsi"/>
          <w:lang w:eastAsia="en-US"/>
        </w:rPr>
        <w:t>Funkcijski se klasificiraju rashodi poslovanja i rashodi za nabavu nefinanc</w:t>
      </w:r>
      <w:r>
        <w:rPr>
          <w:rFonts w:eastAsiaTheme="minorHAnsi"/>
          <w:lang w:eastAsia="en-US"/>
        </w:rPr>
        <w:t xml:space="preserve">ijske imovine, dok se izdaci za </w:t>
      </w:r>
      <w:r w:rsidRPr="00F313C6">
        <w:rPr>
          <w:rFonts w:eastAsiaTheme="minorHAnsi"/>
          <w:lang w:eastAsia="en-US"/>
        </w:rPr>
        <w:t>financijsku imovinu i otplatu zajmova ne r</w:t>
      </w:r>
      <w:r>
        <w:rPr>
          <w:rFonts w:eastAsiaTheme="minorHAnsi"/>
          <w:lang w:eastAsia="en-US"/>
        </w:rPr>
        <w:t xml:space="preserve">azvrstavaju funkcijski te se ne </w:t>
      </w:r>
      <w:r w:rsidRPr="00F313C6">
        <w:rPr>
          <w:rFonts w:eastAsiaTheme="minorHAnsi"/>
          <w:lang w:eastAsia="en-US"/>
        </w:rPr>
        <w:t>uključuju u ovaj izvještaj.</w:t>
      </w:r>
    </w:p>
    <w:p w:rsidR="005E39D3" w:rsidRDefault="005E39D3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9D3">
        <w:rPr>
          <w:rFonts w:eastAsiaTheme="minorHAnsi"/>
          <w:lang w:eastAsia="en-US"/>
        </w:rPr>
        <w:t xml:space="preserve">Izvještaj o rashodima prema funkcijskoj klasifikaciji na AOP 137 odgovara iznosu na AOP </w:t>
      </w:r>
      <w:r>
        <w:rPr>
          <w:rFonts w:eastAsiaTheme="minorHAnsi"/>
          <w:lang w:eastAsia="en-US"/>
        </w:rPr>
        <w:t>402</w:t>
      </w:r>
      <w:r w:rsidRPr="005E39D3">
        <w:rPr>
          <w:rFonts w:eastAsiaTheme="minorHAnsi"/>
          <w:lang w:eastAsia="en-US"/>
        </w:rPr>
        <w:t xml:space="preserve"> Ukupni</w:t>
      </w:r>
      <w:r>
        <w:rPr>
          <w:rFonts w:eastAsiaTheme="minorHAnsi"/>
          <w:lang w:eastAsia="en-US"/>
        </w:rPr>
        <w:t xml:space="preserve"> </w:t>
      </w:r>
      <w:r w:rsidRPr="005E39D3">
        <w:rPr>
          <w:rFonts w:eastAsiaTheme="minorHAnsi"/>
          <w:lang w:eastAsia="en-US"/>
        </w:rPr>
        <w:t xml:space="preserve">rashodi u Obrascu PR-RAS u iznosu od </w:t>
      </w:r>
      <w:r w:rsidR="0024630B">
        <w:rPr>
          <w:rFonts w:eastAsiaTheme="minorHAnsi"/>
          <w:lang w:eastAsia="en-US"/>
        </w:rPr>
        <w:t>2.727</w:t>
      </w:r>
      <w:r w:rsidR="00AF7CF5">
        <w:rPr>
          <w:rFonts w:eastAsiaTheme="minorHAnsi"/>
          <w:lang w:eastAsia="en-US"/>
        </w:rPr>
        <w:t>.</w:t>
      </w:r>
      <w:r w:rsidR="0024630B">
        <w:rPr>
          <w:rFonts w:eastAsiaTheme="minorHAnsi"/>
          <w:lang w:eastAsia="en-US"/>
        </w:rPr>
        <w:t>002</w:t>
      </w:r>
      <w:r w:rsidRPr="005E39D3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>
        <w:rPr>
          <w:rFonts w:eastAsiaTheme="minorHAnsi"/>
          <w:lang w:eastAsia="en-US"/>
        </w:rPr>
        <w:t>.</w:t>
      </w:r>
    </w:p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icareetke3-isticanje51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4394"/>
        <w:gridCol w:w="1843"/>
        <w:gridCol w:w="1552"/>
      </w:tblGrid>
      <w:tr w:rsidR="005E39D3" w:rsidTr="0024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Funkcija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Opis</w:t>
            </w:r>
          </w:p>
        </w:tc>
        <w:tc>
          <w:tcPr>
            <w:tcW w:w="1843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Ostvarenje</w:t>
            </w:r>
          </w:p>
        </w:tc>
        <w:tc>
          <w:tcPr>
            <w:tcW w:w="1552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AOP oznaka</w:t>
            </w:r>
          </w:p>
        </w:tc>
      </w:tr>
      <w:tr w:rsidR="005E39D3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Opće javne usluge</w:t>
            </w:r>
          </w:p>
        </w:tc>
        <w:tc>
          <w:tcPr>
            <w:tcW w:w="1843" w:type="dxa"/>
            <w:vAlign w:val="center"/>
          </w:tcPr>
          <w:p w:rsidR="005E39D3" w:rsidRDefault="0024630B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24630B">
              <w:rPr>
                <w:rFonts w:eastAsiaTheme="minorHAnsi"/>
                <w:lang w:eastAsia="en-US"/>
              </w:rPr>
              <w:t>688.180,32</w:t>
            </w:r>
          </w:p>
        </w:tc>
        <w:tc>
          <w:tcPr>
            <w:tcW w:w="1552" w:type="dxa"/>
            <w:vAlign w:val="center"/>
          </w:tcPr>
          <w:p w:rsidR="005E39D3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AF7CF5">
              <w:rPr>
                <w:rFonts w:eastAsiaTheme="minorHAnsi"/>
                <w:lang w:eastAsia="en-US"/>
              </w:rPr>
              <w:t>01</w:t>
            </w:r>
          </w:p>
        </w:tc>
      </w:tr>
      <w:tr w:rsidR="005E39D3" w:rsidTr="0024630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Javni red i sigurnost</w:t>
            </w:r>
          </w:p>
        </w:tc>
        <w:tc>
          <w:tcPr>
            <w:tcW w:w="1843" w:type="dxa"/>
            <w:vAlign w:val="center"/>
          </w:tcPr>
          <w:p w:rsidR="005E39D3" w:rsidRDefault="0024630B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24630B">
              <w:rPr>
                <w:rFonts w:eastAsiaTheme="minorHAnsi"/>
                <w:lang w:eastAsia="en-US"/>
              </w:rPr>
              <w:t>62.000,00</w:t>
            </w:r>
          </w:p>
        </w:tc>
        <w:tc>
          <w:tcPr>
            <w:tcW w:w="1552" w:type="dxa"/>
            <w:vAlign w:val="center"/>
          </w:tcPr>
          <w:p w:rsidR="005E39D3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024</w:t>
            </w:r>
          </w:p>
        </w:tc>
      </w:tr>
      <w:tr w:rsidR="00AF7CF5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394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Ekonomski poslovi</w:t>
            </w:r>
          </w:p>
        </w:tc>
        <w:tc>
          <w:tcPr>
            <w:tcW w:w="1843" w:type="dxa"/>
            <w:vAlign w:val="center"/>
          </w:tcPr>
          <w:p w:rsidR="00AF7CF5" w:rsidRDefault="0024630B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24630B">
              <w:rPr>
                <w:rFonts w:eastAsiaTheme="minorHAnsi"/>
                <w:lang w:eastAsia="en-US"/>
              </w:rPr>
              <w:t>270.295,18</w:t>
            </w:r>
          </w:p>
        </w:tc>
        <w:tc>
          <w:tcPr>
            <w:tcW w:w="1552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031</w:t>
            </w:r>
          </w:p>
        </w:tc>
      </w:tr>
      <w:tr w:rsidR="005E39D3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Zaštita okoliša</w:t>
            </w:r>
          </w:p>
        </w:tc>
        <w:tc>
          <w:tcPr>
            <w:tcW w:w="1843" w:type="dxa"/>
            <w:vAlign w:val="center"/>
          </w:tcPr>
          <w:p w:rsidR="005E39D3" w:rsidRDefault="00CB1672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1672">
              <w:rPr>
                <w:rFonts w:eastAsiaTheme="minorHAnsi"/>
                <w:lang w:eastAsia="en-US"/>
              </w:rPr>
              <w:t>77.869,40</w:t>
            </w:r>
          </w:p>
        </w:tc>
        <w:tc>
          <w:tcPr>
            <w:tcW w:w="1552" w:type="dxa"/>
            <w:vAlign w:val="center"/>
          </w:tcPr>
          <w:p w:rsidR="005E39D3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071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Usluge unapređenje stanovanja i zajednice</w:t>
            </w:r>
          </w:p>
        </w:tc>
        <w:tc>
          <w:tcPr>
            <w:tcW w:w="1843" w:type="dxa"/>
            <w:vAlign w:val="center"/>
          </w:tcPr>
          <w:p w:rsidR="00DC6BF7" w:rsidRDefault="00CB1672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1672">
              <w:rPr>
                <w:rFonts w:eastAsiaTheme="minorHAnsi"/>
                <w:lang w:eastAsia="en-US"/>
              </w:rPr>
              <w:t>979.288,94</w:t>
            </w:r>
          </w:p>
        </w:tc>
        <w:tc>
          <w:tcPr>
            <w:tcW w:w="1552" w:type="dxa"/>
            <w:vAlign w:val="center"/>
          </w:tcPr>
          <w:p w:rsidR="00DC6BF7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078</w:t>
            </w:r>
          </w:p>
        </w:tc>
      </w:tr>
      <w:tr w:rsidR="00DC6BF7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Rekreacija, kultura, religija</w:t>
            </w:r>
          </w:p>
        </w:tc>
        <w:tc>
          <w:tcPr>
            <w:tcW w:w="1843" w:type="dxa"/>
            <w:vAlign w:val="center"/>
          </w:tcPr>
          <w:p w:rsidR="00DC6BF7" w:rsidRDefault="00CB1672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1672">
              <w:rPr>
                <w:rFonts w:eastAsiaTheme="minorHAnsi"/>
                <w:lang w:eastAsia="en-US"/>
              </w:rPr>
              <w:t>300.631,90</w:t>
            </w:r>
          </w:p>
        </w:tc>
        <w:tc>
          <w:tcPr>
            <w:tcW w:w="1552" w:type="dxa"/>
            <w:vAlign w:val="center"/>
          </w:tcPr>
          <w:p w:rsidR="00DC6BF7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Obrazovanje</w:t>
            </w:r>
          </w:p>
        </w:tc>
        <w:tc>
          <w:tcPr>
            <w:tcW w:w="1843" w:type="dxa"/>
            <w:vAlign w:val="center"/>
          </w:tcPr>
          <w:p w:rsidR="00DC6BF7" w:rsidRDefault="00CB1672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1672">
              <w:rPr>
                <w:rFonts w:eastAsiaTheme="minorHAnsi"/>
                <w:lang w:eastAsia="en-US"/>
              </w:rPr>
              <w:t>197.211,62</w:t>
            </w:r>
          </w:p>
        </w:tc>
        <w:tc>
          <w:tcPr>
            <w:tcW w:w="1552" w:type="dxa"/>
            <w:vAlign w:val="center"/>
          </w:tcPr>
          <w:p w:rsidR="00DC6BF7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</w:tr>
      <w:tr w:rsidR="00DC6BF7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Socijalna zaštita</w:t>
            </w:r>
          </w:p>
        </w:tc>
        <w:tc>
          <w:tcPr>
            <w:tcW w:w="1843" w:type="dxa"/>
            <w:vAlign w:val="center"/>
          </w:tcPr>
          <w:p w:rsidR="00DC6BF7" w:rsidRDefault="00CB1672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1672">
              <w:rPr>
                <w:rFonts w:eastAsiaTheme="minorHAnsi"/>
                <w:lang w:eastAsia="en-US"/>
              </w:rPr>
              <w:t>171.525,27</w:t>
            </w:r>
          </w:p>
        </w:tc>
        <w:tc>
          <w:tcPr>
            <w:tcW w:w="1552" w:type="dxa"/>
            <w:vAlign w:val="center"/>
          </w:tcPr>
          <w:p w:rsidR="00DC6BF7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</w:tr>
    </w:tbl>
    <w:p w:rsidR="005E39D3" w:rsidRP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FD5" w:rsidRDefault="00993FD5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33F3D" w:rsidRDefault="00833F3D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33F3D" w:rsidRDefault="00833F3D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07ED6" w:rsidRPr="00207ED6" w:rsidRDefault="00207ED6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7ED6">
        <w:rPr>
          <w:rFonts w:eastAsiaTheme="minorHAnsi"/>
          <w:b/>
          <w:bCs/>
          <w:lang w:eastAsia="en-US"/>
        </w:rPr>
        <w:t>V. BILJEŠKE UZ IZVJEŠTAJ O PROMJENAMA U VRIJEDNOSTI I OBUJMU IMOVINE I</w:t>
      </w:r>
      <w:r>
        <w:rPr>
          <w:rFonts w:eastAsiaTheme="minorHAnsi"/>
          <w:b/>
          <w:bCs/>
          <w:lang w:eastAsia="en-US"/>
        </w:rPr>
        <w:t xml:space="preserve"> </w:t>
      </w:r>
      <w:r w:rsidRPr="00207ED6">
        <w:rPr>
          <w:rFonts w:eastAsiaTheme="minorHAnsi"/>
          <w:b/>
          <w:bCs/>
          <w:lang w:eastAsia="en-US"/>
        </w:rPr>
        <w:t>OBVEZA (P-VRIO)</w:t>
      </w:r>
    </w:p>
    <w:p w:rsidR="00A17AD7" w:rsidRDefault="00A17AD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66DD" w:rsidRDefault="00F466DD" w:rsidP="00F466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66DD">
        <w:rPr>
          <w:rFonts w:eastAsiaTheme="minorHAnsi"/>
          <w:lang w:eastAsia="en-US"/>
        </w:rPr>
        <w:t>U izvještaju o promjenama u vrijednosti i obujmu imovine i obaveza iskazani su događaji koji utječu na neto</w:t>
      </w:r>
      <w:r>
        <w:rPr>
          <w:rFonts w:eastAsiaTheme="minorHAnsi"/>
          <w:lang w:eastAsia="en-US"/>
        </w:rPr>
        <w:t xml:space="preserve"> </w:t>
      </w:r>
      <w:r w:rsidRPr="00F466DD">
        <w:rPr>
          <w:rFonts w:eastAsiaTheme="minorHAnsi"/>
          <w:lang w:eastAsia="en-US"/>
        </w:rPr>
        <w:t>vrijednost koji nisu direktna posljedica transakcija iskazanih u prihodima i rashodima.</w:t>
      </w:r>
    </w:p>
    <w:p w:rsidR="00050A00" w:rsidRPr="00F466DD" w:rsidRDefault="00050A00" w:rsidP="00F466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7EE9" w:rsidRPr="00242E1B" w:rsidRDefault="00207ED6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2E1B">
        <w:rPr>
          <w:rFonts w:eastAsiaTheme="minorHAnsi"/>
          <w:lang w:eastAsia="en-US"/>
        </w:rPr>
        <w:t xml:space="preserve">Promjena u vrijednosti i obujmu imovine </w:t>
      </w:r>
      <w:r w:rsidR="00CB1672" w:rsidRPr="00242E1B">
        <w:rPr>
          <w:rFonts w:eastAsiaTheme="minorHAnsi"/>
          <w:lang w:eastAsia="en-US"/>
        </w:rPr>
        <w:t>tokom 2016</w:t>
      </w:r>
      <w:r w:rsidRPr="00242E1B">
        <w:rPr>
          <w:rFonts w:eastAsiaTheme="minorHAnsi"/>
          <w:lang w:eastAsia="en-US"/>
        </w:rPr>
        <w:t>. godine knjižene preko konta 915</w:t>
      </w:r>
      <w:r w:rsidR="00A17AD7" w:rsidRPr="00242E1B">
        <w:rPr>
          <w:rFonts w:eastAsiaTheme="minorHAnsi"/>
          <w:lang w:eastAsia="en-US"/>
        </w:rPr>
        <w:t xml:space="preserve"> zabilježene su u</w:t>
      </w:r>
      <w:r w:rsidR="003D1822" w:rsidRPr="00242E1B">
        <w:rPr>
          <w:rFonts w:eastAsiaTheme="minorHAnsi"/>
          <w:lang w:eastAsia="en-US"/>
        </w:rPr>
        <w:t xml:space="preserve"> </w:t>
      </w:r>
      <w:r w:rsidR="00833F3D" w:rsidRPr="00242E1B">
        <w:rPr>
          <w:rFonts w:eastAsiaTheme="minorHAnsi"/>
          <w:lang w:eastAsia="en-US"/>
        </w:rPr>
        <w:t>vidu povećanja u obujmu imovine i to u</w:t>
      </w:r>
      <w:r w:rsidR="00A17AD7" w:rsidRPr="00242E1B">
        <w:rPr>
          <w:rFonts w:eastAsiaTheme="minorHAnsi"/>
          <w:lang w:eastAsia="en-US"/>
        </w:rPr>
        <w:t xml:space="preserve"> iznosu od </w:t>
      </w:r>
      <w:r w:rsidR="00833F3D" w:rsidRPr="00242E1B">
        <w:rPr>
          <w:rFonts w:eastAsiaTheme="minorHAnsi"/>
          <w:lang w:eastAsia="en-US"/>
        </w:rPr>
        <w:t>30.750,00</w:t>
      </w:r>
      <w:r w:rsidR="00A17AD7" w:rsidRPr="00242E1B">
        <w:rPr>
          <w:rFonts w:eastAsiaTheme="minorHAnsi"/>
          <w:lang w:eastAsia="en-US"/>
        </w:rPr>
        <w:t xml:space="preserve"> kn</w:t>
      </w:r>
      <w:r w:rsidR="00457022" w:rsidRPr="00242E1B">
        <w:rPr>
          <w:rFonts w:eastAsiaTheme="minorHAnsi"/>
          <w:lang w:eastAsia="en-US"/>
        </w:rPr>
        <w:t>.</w:t>
      </w:r>
      <w:r w:rsidR="00833F3D" w:rsidRPr="00242E1B">
        <w:rPr>
          <w:rFonts w:eastAsiaTheme="minorHAnsi"/>
          <w:lang w:eastAsia="en-US"/>
        </w:rPr>
        <w:t xml:space="preserve"> Navedeno se povećanje odnosi na evidentiranje pojedinih sredstava u osnovnim sredstvima općine</w:t>
      </w:r>
      <w:r w:rsidR="00457022" w:rsidRPr="00242E1B">
        <w:rPr>
          <w:rFonts w:eastAsiaTheme="minorHAnsi"/>
          <w:lang w:eastAsia="en-US"/>
        </w:rPr>
        <w:t xml:space="preserve"> i to u okviru skupine konta građevinskih objekata</w:t>
      </w:r>
      <w:r w:rsidR="00833F3D" w:rsidRPr="00242E1B">
        <w:rPr>
          <w:rFonts w:eastAsiaTheme="minorHAnsi"/>
          <w:lang w:eastAsia="en-US"/>
        </w:rPr>
        <w:t xml:space="preserve">. </w:t>
      </w:r>
      <w:r w:rsidR="00A17AD7" w:rsidRPr="00242E1B">
        <w:rPr>
          <w:rFonts w:eastAsiaTheme="minorHAnsi"/>
          <w:lang w:eastAsia="en-US"/>
        </w:rPr>
        <w:t xml:space="preserve"> </w:t>
      </w:r>
    </w:p>
    <w:p w:rsidR="00457022" w:rsidRPr="00242E1B" w:rsidRDefault="0045702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7022" w:rsidRPr="00242E1B" w:rsidRDefault="0045702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2E1B">
        <w:rPr>
          <w:rFonts w:eastAsiaTheme="minorHAnsi"/>
          <w:lang w:eastAsia="en-US"/>
        </w:rPr>
        <w:t>Smanjenje na obrascu u okviru konta promjene u obujmu imovine</w:t>
      </w:r>
      <w:r w:rsidR="00E4689E" w:rsidRPr="00242E1B">
        <w:rPr>
          <w:rFonts w:eastAsiaTheme="minorHAnsi"/>
          <w:lang w:eastAsia="en-US"/>
        </w:rPr>
        <w:t xml:space="preserve"> iznosi 32.569,00 kn</w:t>
      </w:r>
      <w:r w:rsidR="00242E1B" w:rsidRPr="00242E1B">
        <w:rPr>
          <w:rFonts w:eastAsiaTheme="minorHAnsi"/>
          <w:lang w:eastAsia="en-US"/>
        </w:rPr>
        <w:t>. Navedeno se smanjenje odnosi na rasknjiženje osno</w:t>
      </w:r>
      <w:r w:rsidR="00D76452">
        <w:rPr>
          <w:rFonts w:eastAsiaTheme="minorHAnsi"/>
          <w:lang w:eastAsia="en-US"/>
        </w:rPr>
        <w:t>vnih sredstava sukladno odluci i to prvenstveno u okviru skupine konta postrojenja i opreme.</w:t>
      </w:r>
    </w:p>
    <w:p w:rsidR="00DA00AC" w:rsidRDefault="00DA00AC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7EE9" w:rsidRPr="00127EE9" w:rsidRDefault="00FA6824" w:rsidP="00127E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V</w:t>
      </w:r>
      <w:r w:rsidR="005E39D3">
        <w:rPr>
          <w:rFonts w:eastAsiaTheme="minorHAnsi"/>
          <w:b/>
          <w:bCs/>
          <w:lang w:eastAsia="en-US"/>
        </w:rPr>
        <w:t>I</w:t>
      </w:r>
      <w:r w:rsidR="00127EE9" w:rsidRPr="00127EE9">
        <w:rPr>
          <w:rFonts w:eastAsiaTheme="minorHAnsi"/>
          <w:b/>
          <w:bCs/>
          <w:lang w:eastAsia="en-US"/>
        </w:rPr>
        <w:t>. BILJEŠKE UZ IZVJEŠTAJ O OBVEZAMA</w:t>
      </w:r>
    </w:p>
    <w:p w:rsidR="00674AA1" w:rsidRDefault="00674AA1" w:rsidP="00674AA1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674AA1" w:rsidRDefault="00584B55" w:rsidP="00050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4B55">
        <w:rPr>
          <w:rFonts w:eastAsiaTheme="minorHAnsi"/>
          <w:b/>
          <w:bCs/>
          <w:i/>
          <w:lang w:eastAsia="en-US"/>
        </w:rPr>
        <w:t>Bilješke uz AOP 038</w:t>
      </w:r>
      <w:r w:rsidR="00050A00" w:rsidRPr="00050A0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- </w:t>
      </w:r>
      <w:r w:rsidR="00050A00" w:rsidRPr="00050A00">
        <w:rPr>
          <w:rFonts w:eastAsiaTheme="minorHAnsi"/>
          <w:lang w:eastAsia="en-US"/>
        </w:rPr>
        <w:t xml:space="preserve">stanje obveza na kraju izvještajnog razdoblja u iznosu od </w:t>
      </w:r>
      <w:r w:rsidR="005C4371">
        <w:rPr>
          <w:rFonts w:eastAsiaTheme="minorHAnsi"/>
          <w:lang w:eastAsia="en-US"/>
        </w:rPr>
        <w:t>5</w:t>
      </w:r>
      <w:r w:rsidR="00CB1672">
        <w:rPr>
          <w:rFonts w:eastAsiaTheme="minorHAnsi"/>
          <w:lang w:eastAsia="en-US"/>
        </w:rPr>
        <w:t>64</w:t>
      </w:r>
      <w:r w:rsidR="005C4371">
        <w:rPr>
          <w:rFonts w:eastAsiaTheme="minorHAnsi"/>
          <w:lang w:eastAsia="en-US"/>
        </w:rPr>
        <w:t>.</w:t>
      </w:r>
      <w:r w:rsidR="00CB1672">
        <w:rPr>
          <w:rFonts w:eastAsiaTheme="minorHAnsi"/>
          <w:lang w:eastAsia="en-US"/>
        </w:rPr>
        <w:t>156</w:t>
      </w:r>
      <w:r>
        <w:rPr>
          <w:rFonts w:eastAsiaTheme="minorHAnsi"/>
          <w:lang w:eastAsia="en-US"/>
        </w:rPr>
        <w:t xml:space="preserve"> kn </w:t>
      </w:r>
      <w:r w:rsidR="00050A00" w:rsidRPr="00050A00">
        <w:rPr>
          <w:rFonts w:eastAsiaTheme="minorHAnsi"/>
          <w:lang w:eastAsia="en-US"/>
        </w:rPr>
        <w:t>odgovara iznosu</w:t>
      </w:r>
      <w:r>
        <w:rPr>
          <w:rFonts w:eastAsiaTheme="minorHAnsi"/>
          <w:lang w:eastAsia="en-US"/>
        </w:rPr>
        <w:t xml:space="preserve"> na AOP 163</w:t>
      </w:r>
      <w:r w:rsidR="00050A00" w:rsidRPr="00050A00">
        <w:rPr>
          <w:rFonts w:eastAsiaTheme="minorHAnsi"/>
          <w:lang w:eastAsia="en-US"/>
        </w:rPr>
        <w:t xml:space="preserve"> Obveze u Obrascu: Bilanca u iznosu od </w:t>
      </w:r>
      <w:r w:rsidR="00CB1672">
        <w:rPr>
          <w:rFonts w:eastAsiaTheme="minorHAnsi"/>
          <w:lang w:eastAsia="en-US"/>
        </w:rPr>
        <w:t>564.156</w:t>
      </w:r>
      <w:r>
        <w:rPr>
          <w:rFonts w:eastAsiaTheme="minorHAnsi"/>
          <w:lang w:eastAsia="en-US"/>
        </w:rPr>
        <w:t xml:space="preserve"> kn umanjeno za AOP 221 Odgođeno plaćanje rashoda i prihoda budućih razdoblja</w:t>
      </w:r>
      <w:r w:rsidR="00050A00" w:rsidRPr="00050A00">
        <w:rPr>
          <w:rFonts w:eastAsiaTheme="minorHAnsi"/>
          <w:lang w:eastAsia="en-US"/>
        </w:rPr>
        <w:t xml:space="preserve"> u iznosu od </w:t>
      </w:r>
      <w:r w:rsidR="00CB1672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kn</w:t>
      </w:r>
      <w:r w:rsidR="00050A00" w:rsidRPr="00050A0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674AA1" w:rsidRDefault="00674AA1" w:rsidP="00674AA1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674AA1" w:rsidRPr="009D03D9" w:rsidRDefault="005C4371" w:rsidP="00674AA1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9D03D9">
        <w:rPr>
          <w:rFonts w:eastAsiaTheme="minorHAnsi"/>
          <w:b/>
          <w:i/>
          <w:lang w:eastAsia="en-US"/>
        </w:rPr>
        <w:t>Bilješka uz AOP 039</w:t>
      </w:r>
      <w:r w:rsidR="00674AA1" w:rsidRPr="009D03D9">
        <w:rPr>
          <w:rFonts w:eastAsiaTheme="minorHAnsi"/>
          <w:b/>
          <w:i/>
          <w:lang w:eastAsia="en-US"/>
        </w:rPr>
        <w:t xml:space="preserve"> </w:t>
      </w:r>
      <w:r w:rsidR="00584B55" w:rsidRPr="009D03D9">
        <w:rPr>
          <w:rFonts w:eastAsiaTheme="minorHAnsi"/>
          <w:b/>
          <w:i/>
          <w:lang w:eastAsia="en-US"/>
        </w:rPr>
        <w:t>- s</w:t>
      </w:r>
      <w:r w:rsidR="00127EE9" w:rsidRPr="009D03D9">
        <w:rPr>
          <w:rFonts w:eastAsiaTheme="minorHAnsi"/>
          <w:lang w:eastAsia="en-US"/>
        </w:rPr>
        <w:t>tanje dospjelih obveza na dan 31.</w:t>
      </w:r>
      <w:r w:rsidR="00202F27" w:rsidRPr="009D03D9">
        <w:rPr>
          <w:rFonts w:eastAsiaTheme="minorHAnsi"/>
          <w:lang w:eastAsia="en-US"/>
        </w:rPr>
        <w:t xml:space="preserve"> prosinca 2016</w:t>
      </w:r>
      <w:r w:rsidR="00CC557E" w:rsidRPr="009D03D9">
        <w:rPr>
          <w:rFonts w:eastAsiaTheme="minorHAnsi"/>
          <w:lang w:eastAsia="en-US"/>
        </w:rPr>
        <w:t xml:space="preserve">. godine iznosi </w:t>
      </w:r>
      <w:r w:rsidR="002619D8" w:rsidRPr="009D03D9">
        <w:rPr>
          <w:rFonts w:eastAsiaTheme="minorHAnsi"/>
          <w:lang w:eastAsia="en-US"/>
        </w:rPr>
        <w:t>86.983</w:t>
      </w:r>
      <w:r w:rsidR="00CC557E" w:rsidRPr="009D03D9">
        <w:rPr>
          <w:rFonts w:eastAsiaTheme="minorHAnsi"/>
          <w:lang w:eastAsia="en-US"/>
        </w:rPr>
        <w:t xml:space="preserve"> kn, dok je stanje nedospjelih obveza </w:t>
      </w:r>
      <w:r w:rsidR="002619D8" w:rsidRPr="009D03D9">
        <w:rPr>
          <w:rFonts w:eastAsiaTheme="minorHAnsi"/>
          <w:lang w:eastAsia="en-US"/>
        </w:rPr>
        <w:t>477.173</w:t>
      </w:r>
      <w:r w:rsidR="00CC557E" w:rsidRPr="009D03D9">
        <w:rPr>
          <w:rFonts w:eastAsiaTheme="minorHAnsi"/>
          <w:lang w:eastAsia="en-US"/>
        </w:rPr>
        <w:t xml:space="preserve"> kn.</w:t>
      </w:r>
      <w:r w:rsidR="00127EE9" w:rsidRPr="009D03D9">
        <w:rPr>
          <w:rFonts w:eastAsiaTheme="minorHAnsi"/>
          <w:lang w:eastAsia="en-US"/>
        </w:rPr>
        <w:t xml:space="preserve"> </w:t>
      </w:r>
    </w:p>
    <w:p w:rsidR="00674AA1" w:rsidRPr="009D03D9" w:rsidRDefault="00674AA1" w:rsidP="00674A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7EE9" w:rsidRPr="009D03D9" w:rsidRDefault="00674AA1" w:rsidP="00674A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3D9">
        <w:rPr>
          <w:rFonts w:eastAsiaTheme="minorHAnsi"/>
          <w:lang w:eastAsia="en-US"/>
        </w:rPr>
        <w:t xml:space="preserve">Nedospjele obveze odnos </w:t>
      </w:r>
      <w:r w:rsidR="00127EE9" w:rsidRPr="009D03D9">
        <w:rPr>
          <w:rFonts w:eastAsiaTheme="minorHAnsi"/>
          <w:lang w:eastAsia="en-US"/>
        </w:rPr>
        <w:t>se na:</w:t>
      </w:r>
    </w:p>
    <w:p w:rsidR="00160284" w:rsidRPr="009D03D9" w:rsidRDefault="00127EE9" w:rsidP="003A7E1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3D9">
        <w:rPr>
          <w:rFonts w:eastAsiaTheme="minorHAnsi"/>
          <w:lang w:eastAsia="en-US"/>
        </w:rPr>
        <w:t xml:space="preserve">obveze za zaposlene </w:t>
      </w:r>
      <w:r w:rsidR="00674AA1" w:rsidRPr="009D03D9">
        <w:rPr>
          <w:rFonts w:eastAsiaTheme="minorHAnsi"/>
          <w:lang w:eastAsia="en-US"/>
        </w:rPr>
        <w:t>za ob</w:t>
      </w:r>
      <w:r w:rsidR="002619D8" w:rsidRPr="009D03D9">
        <w:rPr>
          <w:rFonts w:eastAsiaTheme="minorHAnsi"/>
          <w:lang w:eastAsia="en-US"/>
        </w:rPr>
        <w:t>računatu plaću za prosinac /2016</w:t>
      </w:r>
      <w:r w:rsidR="00674AA1" w:rsidRPr="009D03D9">
        <w:rPr>
          <w:rFonts w:eastAsiaTheme="minorHAnsi"/>
          <w:lang w:eastAsia="en-US"/>
        </w:rPr>
        <w:t xml:space="preserve">. </w:t>
      </w:r>
    </w:p>
    <w:p w:rsidR="00674AA1" w:rsidRPr="009D03D9" w:rsidRDefault="00127EE9" w:rsidP="003A7E1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3D9">
        <w:rPr>
          <w:rFonts w:eastAsiaTheme="minorHAnsi"/>
          <w:lang w:eastAsia="en-US"/>
        </w:rPr>
        <w:t xml:space="preserve">obveze za materijalne rashode </w:t>
      </w:r>
      <w:r w:rsidR="00160284" w:rsidRPr="009D03D9">
        <w:rPr>
          <w:rFonts w:eastAsiaTheme="minorHAnsi"/>
          <w:lang w:eastAsia="en-US"/>
        </w:rPr>
        <w:t>koji obuhvaćaju naknade predsjedniku vijeća, režijski troškovi za mjesec prosinac</w:t>
      </w:r>
    </w:p>
    <w:p w:rsidR="00127EE9" w:rsidRPr="009D03D9" w:rsidRDefault="00160284" w:rsidP="00674AA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3D9">
        <w:rPr>
          <w:rFonts w:eastAsiaTheme="minorHAnsi"/>
          <w:lang w:eastAsia="en-US"/>
        </w:rPr>
        <w:t>obveze za zajmove od neprofitnih organizacija</w:t>
      </w:r>
      <w:r w:rsidR="00127EE9" w:rsidRPr="009D03D9">
        <w:rPr>
          <w:rFonts w:eastAsiaTheme="minorHAnsi"/>
          <w:lang w:eastAsia="en-US"/>
        </w:rPr>
        <w:t xml:space="preserve"> u iznosu od </w:t>
      </w:r>
      <w:r w:rsidR="002619D8" w:rsidRPr="009D03D9">
        <w:rPr>
          <w:rFonts w:eastAsiaTheme="minorHAnsi"/>
          <w:lang w:eastAsia="en-US"/>
        </w:rPr>
        <w:t>36</w:t>
      </w:r>
      <w:r w:rsidRPr="009D03D9">
        <w:rPr>
          <w:rFonts w:eastAsiaTheme="minorHAnsi"/>
          <w:lang w:eastAsia="en-US"/>
        </w:rPr>
        <w:t>0.000</w:t>
      </w:r>
      <w:r w:rsidR="00127EE9" w:rsidRPr="009D03D9">
        <w:rPr>
          <w:rFonts w:eastAsiaTheme="minorHAnsi"/>
          <w:lang w:eastAsia="en-US"/>
        </w:rPr>
        <w:t xml:space="preserve"> kn</w:t>
      </w:r>
    </w:p>
    <w:p w:rsidR="00A8126A" w:rsidRPr="009D03D9" w:rsidRDefault="00A8126A" w:rsidP="00A8126A">
      <w:pPr>
        <w:pStyle w:val="Odlomakpopisa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13C6" w:rsidRPr="009D03D9" w:rsidRDefault="00F313C6" w:rsidP="00F3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3D9">
        <w:rPr>
          <w:rFonts w:eastAsiaTheme="minorHAnsi"/>
          <w:lang w:eastAsia="en-US"/>
        </w:rPr>
        <w:t xml:space="preserve">Iznos od </w:t>
      </w:r>
      <w:r w:rsidR="009D03D9" w:rsidRPr="009D03D9">
        <w:rPr>
          <w:rFonts w:eastAsiaTheme="minorHAnsi"/>
          <w:lang w:eastAsia="en-US"/>
        </w:rPr>
        <w:t>86.219</w:t>
      </w:r>
      <w:r w:rsidRPr="009D03D9">
        <w:rPr>
          <w:rFonts w:eastAsiaTheme="minorHAnsi"/>
          <w:lang w:eastAsia="en-US"/>
        </w:rPr>
        <w:t xml:space="preserve"> kn odnosi se na dospjele obveze koje će se podmiriti u narednih 60 dana.</w:t>
      </w:r>
    </w:p>
    <w:p w:rsidR="002A34A9" w:rsidRPr="009D03D9" w:rsidRDefault="002A34A9" w:rsidP="00F313C6">
      <w:pPr>
        <w:pStyle w:val="Odlomakpopisa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2A34A9" w:rsidRDefault="002A34A9" w:rsidP="00F313C6">
      <w:pPr>
        <w:pStyle w:val="Odlomakpopisa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2A34A9" w:rsidRDefault="002A34A9" w:rsidP="00F313C6">
      <w:pPr>
        <w:pStyle w:val="Odlomakpopisa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A8126A" w:rsidRDefault="00A8126A" w:rsidP="00A8126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126A" w:rsidRDefault="00D87298" w:rsidP="00D87298">
      <w:pPr>
        <w:autoSpaceDE w:val="0"/>
        <w:autoSpaceDN w:val="0"/>
        <w:adjustRightInd w:val="0"/>
        <w:ind w:left="567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Općinski načelnik</w:t>
      </w:r>
    </w:p>
    <w:p w:rsidR="00D87298" w:rsidRPr="00A8126A" w:rsidRDefault="00D87298" w:rsidP="00D87298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Damir Maričić</w:t>
      </w:r>
    </w:p>
    <w:sectPr w:rsidR="00D87298" w:rsidRPr="00A8126A" w:rsidSect="00566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ED" w:rsidRDefault="00805FED" w:rsidP="00F313C6">
      <w:r>
        <w:separator/>
      </w:r>
    </w:p>
  </w:endnote>
  <w:endnote w:type="continuationSeparator" w:id="0">
    <w:p w:rsidR="00805FED" w:rsidRDefault="00805FED" w:rsidP="00F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3D" w:rsidRDefault="00833F3D">
    <w:pPr>
      <w:pStyle w:val="Podnoje"/>
      <w:jc w:val="right"/>
    </w:pPr>
  </w:p>
  <w:p w:rsidR="00833F3D" w:rsidRDefault="00833F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ED" w:rsidRDefault="00805FED" w:rsidP="00F313C6">
      <w:r>
        <w:separator/>
      </w:r>
    </w:p>
  </w:footnote>
  <w:footnote w:type="continuationSeparator" w:id="0">
    <w:p w:rsidR="00805FED" w:rsidRDefault="00805FED" w:rsidP="00F3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00454023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33F3D" w:rsidRDefault="00833F3D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7298" w:rsidRPr="00D8729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833F3D" w:rsidRDefault="00833F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7D8"/>
    <w:multiLevelType w:val="hybridMultilevel"/>
    <w:tmpl w:val="7DE08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5DD"/>
    <w:multiLevelType w:val="hybridMultilevel"/>
    <w:tmpl w:val="1FE6347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07BDA"/>
    <w:multiLevelType w:val="hybridMultilevel"/>
    <w:tmpl w:val="617EA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3D0F"/>
    <w:multiLevelType w:val="hybridMultilevel"/>
    <w:tmpl w:val="ED0A53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521B"/>
    <w:multiLevelType w:val="hybridMultilevel"/>
    <w:tmpl w:val="7E4C88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0A"/>
    <w:multiLevelType w:val="hybridMultilevel"/>
    <w:tmpl w:val="1C649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826B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6189"/>
    <w:multiLevelType w:val="hybridMultilevel"/>
    <w:tmpl w:val="FB50D15E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F26B1"/>
    <w:multiLevelType w:val="hybridMultilevel"/>
    <w:tmpl w:val="71D6B094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4422"/>
    <w:multiLevelType w:val="hybridMultilevel"/>
    <w:tmpl w:val="01E6504E"/>
    <w:lvl w:ilvl="0" w:tplc="F6EA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0"/>
    <w:rsid w:val="00007F77"/>
    <w:rsid w:val="000246A4"/>
    <w:rsid w:val="00031F05"/>
    <w:rsid w:val="00050A00"/>
    <w:rsid w:val="00053DE4"/>
    <w:rsid w:val="00072233"/>
    <w:rsid w:val="000D4753"/>
    <w:rsid w:val="000E1231"/>
    <w:rsid w:val="000F1F4E"/>
    <w:rsid w:val="00101E21"/>
    <w:rsid w:val="00122470"/>
    <w:rsid w:val="00127EE9"/>
    <w:rsid w:val="00160284"/>
    <w:rsid w:val="00162829"/>
    <w:rsid w:val="0018622F"/>
    <w:rsid w:val="00187117"/>
    <w:rsid w:val="00195681"/>
    <w:rsid w:val="00195C65"/>
    <w:rsid w:val="001A4BCD"/>
    <w:rsid w:val="001C40CA"/>
    <w:rsid w:val="001C6B46"/>
    <w:rsid w:val="001F2C93"/>
    <w:rsid w:val="00202F27"/>
    <w:rsid w:val="00207ED6"/>
    <w:rsid w:val="00212682"/>
    <w:rsid w:val="00223318"/>
    <w:rsid w:val="00226C50"/>
    <w:rsid w:val="00242E1B"/>
    <w:rsid w:val="0024630B"/>
    <w:rsid w:val="002619D8"/>
    <w:rsid w:val="002635C9"/>
    <w:rsid w:val="002771AE"/>
    <w:rsid w:val="0029338C"/>
    <w:rsid w:val="002A2D61"/>
    <w:rsid w:val="002A34A9"/>
    <w:rsid w:val="002A7BE6"/>
    <w:rsid w:val="003031C9"/>
    <w:rsid w:val="00303FDB"/>
    <w:rsid w:val="00331CFE"/>
    <w:rsid w:val="003622CA"/>
    <w:rsid w:val="003632FC"/>
    <w:rsid w:val="003838D7"/>
    <w:rsid w:val="003A7E15"/>
    <w:rsid w:val="003D1822"/>
    <w:rsid w:val="003D57F8"/>
    <w:rsid w:val="003F08CE"/>
    <w:rsid w:val="003F4274"/>
    <w:rsid w:val="003F6428"/>
    <w:rsid w:val="00430F1B"/>
    <w:rsid w:val="0043115C"/>
    <w:rsid w:val="00432CAB"/>
    <w:rsid w:val="00444ABA"/>
    <w:rsid w:val="00457022"/>
    <w:rsid w:val="00461CD4"/>
    <w:rsid w:val="00462A4E"/>
    <w:rsid w:val="004B5D07"/>
    <w:rsid w:val="004F39FC"/>
    <w:rsid w:val="004F4ED9"/>
    <w:rsid w:val="00534C04"/>
    <w:rsid w:val="00555650"/>
    <w:rsid w:val="00566431"/>
    <w:rsid w:val="00584B55"/>
    <w:rsid w:val="005A62FC"/>
    <w:rsid w:val="005C4371"/>
    <w:rsid w:val="005C4D64"/>
    <w:rsid w:val="005E3718"/>
    <w:rsid w:val="005E39D3"/>
    <w:rsid w:val="0061235E"/>
    <w:rsid w:val="00612AA2"/>
    <w:rsid w:val="00674AA1"/>
    <w:rsid w:val="006764A2"/>
    <w:rsid w:val="0070166A"/>
    <w:rsid w:val="00725A3A"/>
    <w:rsid w:val="0077201A"/>
    <w:rsid w:val="00792180"/>
    <w:rsid w:val="007F4D77"/>
    <w:rsid w:val="00805FED"/>
    <w:rsid w:val="008060F6"/>
    <w:rsid w:val="00833F3D"/>
    <w:rsid w:val="0088590A"/>
    <w:rsid w:val="00892587"/>
    <w:rsid w:val="008A6DEC"/>
    <w:rsid w:val="008D1D63"/>
    <w:rsid w:val="008E580C"/>
    <w:rsid w:val="008E7FF8"/>
    <w:rsid w:val="008F26BA"/>
    <w:rsid w:val="008F5988"/>
    <w:rsid w:val="00914A95"/>
    <w:rsid w:val="00930BB0"/>
    <w:rsid w:val="0093694F"/>
    <w:rsid w:val="009812C7"/>
    <w:rsid w:val="00993FD5"/>
    <w:rsid w:val="009B38DC"/>
    <w:rsid w:val="009B7676"/>
    <w:rsid w:val="009D03D9"/>
    <w:rsid w:val="009D15D5"/>
    <w:rsid w:val="009F6312"/>
    <w:rsid w:val="00A17AD7"/>
    <w:rsid w:val="00A24B58"/>
    <w:rsid w:val="00A45F81"/>
    <w:rsid w:val="00A8126A"/>
    <w:rsid w:val="00A842C6"/>
    <w:rsid w:val="00A94DC3"/>
    <w:rsid w:val="00AB2D98"/>
    <w:rsid w:val="00AD0A81"/>
    <w:rsid w:val="00AF35F3"/>
    <w:rsid w:val="00AF497D"/>
    <w:rsid w:val="00AF7CF5"/>
    <w:rsid w:val="00B013D0"/>
    <w:rsid w:val="00B0629F"/>
    <w:rsid w:val="00B450AD"/>
    <w:rsid w:val="00B473ED"/>
    <w:rsid w:val="00B66F49"/>
    <w:rsid w:val="00B71903"/>
    <w:rsid w:val="00B80B7A"/>
    <w:rsid w:val="00BA7E07"/>
    <w:rsid w:val="00BB1C27"/>
    <w:rsid w:val="00BD4A64"/>
    <w:rsid w:val="00BE558A"/>
    <w:rsid w:val="00C073F5"/>
    <w:rsid w:val="00C124F4"/>
    <w:rsid w:val="00C16C77"/>
    <w:rsid w:val="00C37FF2"/>
    <w:rsid w:val="00C408A8"/>
    <w:rsid w:val="00C65E0F"/>
    <w:rsid w:val="00CA460E"/>
    <w:rsid w:val="00CB1672"/>
    <w:rsid w:val="00CC557E"/>
    <w:rsid w:val="00D32A58"/>
    <w:rsid w:val="00D42A6C"/>
    <w:rsid w:val="00D623EF"/>
    <w:rsid w:val="00D71B5B"/>
    <w:rsid w:val="00D76452"/>
    <w:rsid w:val="00D80110"/>
    <w:rsid w:val="00D87298"/>
    <w:rsid w:val="00D90457"/>
    <w:rsid w:val="00DA00AC"/>
    <w:rsid w:val="00DA4A17"/>
    <w:rsid w:val="00DC6BF7"/>
    <w:rsid w:val="00DD07CB"/>
    <w:rsid w:val="00DD4B37"/>
    <w:rsid w:val="00DE15CC"/>
    <w:rsid w:val="00DE2711"/>
    <w:rsid w:val="00DE41E7"/>
    <w:rsid w:val="00DF3B47"/>
    <w:rsid w:val="00E124A7"/>
    <w:rsid w:val="00E15ACA"/>
    <w:rsid w:val="00E316DA"/>
    <w:rsid w:val="00E4437F"/>
    <w:rsid w:val="00E44E2B"/>
    <w:rsid w:val="00E4689E"/>
    <w:rsid w:val="00E85DB1"/>
    <w:rsid w:val="00E9027E"/>
    <w:rsid w:val="00ED0764"/>
    <w:rsid w:val="00EE0718"/>
    <w:rsid w:val="00EE3DE0"/>
    <w:rsid w:val="00EF1C1A"/>
    <w:rsid w:val="00F11F28"/>
    <w:rsid w:val="00F16F24"/>
    <w:rsid w:val="00F313C6"/>
    <w:rsid w:val="00F46073"/>
    <w:rsid w:val="00F46206"/>
    <w:rsid w:val="00F466DD"/>
    <w:rsid w:val="00F5422D"/>
    <w:rsid w:val="00F5434B"/>
    <w:rsid w:val="00F80503"/>
    <w:rsid w:val="00FA6824"/>
    <w:rsid w:val="00FB0850"/>
    <w:rsid w:val="00FC5356"/>
    <w:rsid w:val="00FD71A1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EBA3"/>
  <w15:docId w15:val="{74709660-DD55-4818-B9ED-716B781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B767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B7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9B767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5F8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42A6C"/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51">
    <w:name w:val="Tablica rešetke 3 - isticanje 51"/>
    <w:basedOn w:val="Obinatablica"/>
    <w:uiPriority w:val="48"/>
    <w:rsid w:val="00DC6B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F6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42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01">
    <w:name w:val="fontstyle01"/>
    <w:basedOn w:val="Zadanifontodlomka"/>
    <w:rsid w:val="004F4ED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E140-558B-46D9-895C-9CC45491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13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01.01. – 31.12.2016.</vt:lpstr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01.01. – 31.12.2016.</dc:title>
  <dc:subject/>
  <dc:creator>Dorjana Šorgo Musulin</dc:creator>
  <cp:keywords/>
  <dc:description/>
  <cp:lastModifiedBy>Opcina Vuka</cp:lastModifiedBy>
  <cp:revision>89</cp:revision>
  <dcterms:created xsi:type="dcterms:W3CDTF">2016-01-25T13:17:00Z</dcterms:created>
  <dcterms:modified xsi:type="dcterms:W3CDTF">2017-02-14T06:42:00Z</dcterms:modified>
</cp:coreProperties>
</file>