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08" w:rsidRDefault="005F4108">
      <w:pPr>
        <w:pStyle w:val="Title"/>
        <w:rPr>
          <w:rFonts w:ascii="Times New Roman" w:hAnsi="Times New Roman" w:cs="Times New Roman"/>
        </w:rPr>
      </w:pPr>
      <w:bookmarkStart w:id="0" w:name="_GoBack"/>
      <w:bookmarkEnd w:id="0"/>
      <w:r>
        <w:rPr>
          <w:rFonts w:ascii="Times New Roman" w:hAnsi="Times New Roman" w:cs="Times New Roman"/>
        </w:rPr>
        <w:t>ZAPISNIK</w:t>
      </w:r>
    </w:p>
    <w:p w:rsidR="005F4108" w:rsidRDefault="005F4108">
      <w:pPr>
        <w:spacing w:after="0"/>
        <w:jc w:val="center"/>
        <w:rPr>
          <w:rFonts w:ascii="Times New Roman" w:hAnsi="Times New Roman" w:cs="Times New Roman"/>
          <w:b/>
          <w:bCs/>
          <w:sz w:val="24"/>
          <w:szCs w:val="24"/>
        </w:rPr>
      </w:pPr>
    </w:p>
    <w:p w:rsidR="005F4108" w:rsidRDefault="005F4108">
      <w:pPr>
        <w:spacing w:after="0"/>
        <w:jc w:val="center"/>
        <w:rPr>
          <w:rFonts w:ascii="Times New Roman" w:hAnsi="Times New Roman" w:cs="Times New Roman"/>
          <w:b/>
          <w:bCs/>
          <w:sz w:val="24"/>
          <w:szCs w:val="24"/>
        </w:rPr>
      </w:pPr>
      <w:r>
        <w:rPr>
          <w:rFonts w:ascii="Times New Roman" w:hAnsi="Times New Roman" w:cs="Times New Roman"/>
          <w:b/>
          <w:bCs/>
          <w:sz w:val="24"/>
          <w:szCs w:val="24"/>
        </w:rPr>
        <w:t>7. sjednice Općinskog vijeća Općine Vuka</w:t>
      </w:r>
    </w:p>
    <w:p w:rsidR="005F4108" w:rsidRDefault="005F4108">
      <w:pPr>
        <w:spacing w:after="0"/>
        <w:jc w:val="center"/>
        <w:rPr>
          <w:rFonts w:ascii="Times New Roman" w:hAnsi="Times New Roman" w:cs="Times New Roman"/>
          <w:b/>
          <w:bCs/>
          <w:sz w:val="24"/>
          <w:szCs w:val="24"/>
        </w:rPr>
      </w:pPr>
      <w:r>
        <w:rPr>
          <w:rFonts w:ascii="Times New Roman" w:hAnsi="Times New Roman" w:cs="Times New Roman"/>
          <w:b/>
          <w:bCs/>
          <w:sz w:val="24"/>
          <w:szCs w:val="24"/>
        </w:rPr>
        <w:t>održane u Vuki, Osječka 83,</w:t>
      </w:r>
    </w:p>
    <w:p w:rsidR="005F4108" w:rsidRDefault="005F4108">
      <w:pPr>
        <w:spacing w:after="0"/>
        <w:jc w:val="center"/>
        <w:rPr>
          <w:rFonts w:ascii="Times New Roman" w:hAnsi="Times New Roman" w:cs="Times New Roman"/>
          <w:b/>
          <w:bCs/>
          <w:sz w:val="24"/>
          <w:szCs w:val="24"/>
        </w:rPr>
      </w:pPr>
      <w:r>
        <w:rPr>
          <w:rFonts w:ascii="Times New Roman" w:hAnsi="Times New Roman" w:cs="Times New Roman"/>
          <w:b/>
          <w:bCs/>
          <w:sz w:val="24"/>
          <w:szCs w:val="24"/>
        </w:rPr>
        <w:t>22. siječnja 2014., u 18 sati</w:t>
      </w:r>
    </w:p>
    <w:p w:rsidR="005F4108" w:rsidRDefault="005F4108">
      <w:pPr>
        <w:spacing w:after="0"/>
        <w:jc w:val="center"/>
        <w:rPr>
          <w:rFonts w:ascii="Times New Roman" w:hAnsi="Times New Roman" w:cs="Times New Roman"/>
          <w:b/>
          <w:bCs/>
          <w:sz w:val="24"/>
          <w:szCs w:val="24"/>
        </w:rPr>
      </w:pP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rPr>
        <w:t xml:space="preserve">Predsjednik Općinskog vijeća Općine Vuka pozdravlja prisutne i otvara sjednicu, s početkom u 18 sati. </w:t>
      </w:r>
      <w:r>
        <w:rPr>
          <w:rFonts w:ascii="Times New Roman" w:hAnsi="Times New Roman" w:cs="Times New Roman"/>
          <w:sz w:val="24"/>
          <w:szCs w:val="24"/>
          <w:lang w:val="de-DE"/>
        </w:rPr>
        <w:t>Predsjednik konstatira da su na sjednici prisutni vijećnici:</w:t>
      </w:r>
    </w:p>
    <w:p w:rsidR="005F4108" w:rsidRDefault="005F4108">
      <w:pPr>
        <w:spacing w:after="0"/>
        <w:rPr>
          <w:rFonts w:ascii="Times New Roman" w:hAnsi="Times New Roman" w:cs="Times New Roman"/>
          <w:sz w:val="24"/>
          <w:szCs w:val="24"/>
          <w:lang w:val="de-DE"/>
        </w:rPr>
      </w:pPr>
    </w:p>
    <w:p w:rsidR="005F4108" w:rsidRDefault="005F4108">
      <w:pPr>
        <w:pStyle w:val="ListParagraph"/>
        <w:numPr>
          <w:ilvl w:val="0"/>
          <w:numId w:val="1"/>
        </w:numPr>
        <w:spacing w:after="0"/>
        <w:rPr>
          <w:rFonts w:ascii="Times New Roman" w:hAnsi="Times New Roman" w:cs="Times New Roman"/>
          <w:sz w:val="24"/>
          <w:szCs w:val="24"/>
          <w:lang w:val="de-DE"/>
        </w:rPr>
      </w:pPr>
      <w:r>
        <w:rPr>
          <w:rFonts w:ascii="Times New Roman" w:hAnsi="Times New Roman" w:cs="Times New Roman"/>
          <w:sz w:val="24"/>
          <w:szCs w:val="24"/>
          <w:lang w:val="de-DE"/>
        </w:rPr>
        <w:t>Mario Perešin- predsjednik Općinskog vijeća</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Tomislav Crnoja</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Drago Perak</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Stipo Maričić</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Marijan Pikec</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Ana Perak</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Anđelko Maričić</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Ilija Brnjak</w:t>
      </w:r>
    </w:p>
    <w:p w:rsidR="005F4108" w:rsidRDefault="005F41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Krešimir Kopljar</w:t>
      </w:r>
    </w:p>
    <w:p w:rsidR="005F4108" w:rsidRDefault="005F4108">
      <w:pPr>
        <w:pStyle w:val="ListParagraph"/>
        <w:numPr>
          <w:ilvl w:val="0"/>
          <w:numId w:val="1"/>
        </w:numPr>
        <w:spacing w:after="0"/>
        <w:rPr>
          <w:rFonts w:ascii="Times New Roman" w:hAnsi="Times New Roman" w:cs="Times New Roman"/>
          <w:sz w:val="24"/>
          <w:szCs w:val="24"/>
          <w:lang w:val="de-DE"/>
        </w:rPr>
      </w:pPr>
      <w:r>
        <w:rPr>
          <w:rFonts w:ascii="Times New Roman" w:hAnsi="Times New Roman" w:cs="Times New Roman"/>
          <w:sz w:val="24"/>
          <w:szCs w:val="24"/>
          <w:lang w:val="de-DE"/>
        </w:rPr>
        <w:t>Davor Biljuš</w:t>
      </w:r>
    </w:p>
    <w:p w:rsidR="005F4108" w:rsidRDefault="005F4108">
      <w:pPr>
        <w:pStyle w:val="ListParagraph"/>
        <w:numPr>
          <w:ilvl w:val="0"/>
          <w:numId w:val="1"/>
        </w:numPr>
        <w:spacing w:after="0"/>
        <w:rPr>
          <w:rFonts w:ascii="Times New Roman" w:hAnsi="Times New Roman" w:cs="Times New Roman"/>
          <w:sz w:val="24"/>
          <w:szCs w:val="24"/>
          <w:lang w:val="de-DE"/>
        </w:rPr>
      </w:pPr>
      <w:r>
        <w:rPr>
          <w:rFonts w:ascii="Times New Roman" w:hAnsi="Times New Roman" w:cs="Times New Roman"/>
          <w:sz w:val="24"/>
          <w:szCs w:val="24"/>
          <w:lang w:val="de-DE"/>
        </w:rPr>
        <w:t>Tihomir Vitić</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Prisutni su :</w:t>
      </w:r>
    </w:p>
    <w:p w:rsidR="005F4108" w:rsidRDefault="005F4108">
      <w:pPr>
        <w:pStyle w:val="ListParagraph"/>
        <w:numPr>
          <w:ilvl w:val="0"/>
          <w:numId w:val="2"/>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Damir Maričić- općinski načelnik</w:t>
      </w:r>
    </w:p>
    <w:p w:rsidR="005F4108" w:rsidRDefault="005F4108">
      <w:pPr>
        <w:pStyle w:val="ListParagraph"/>
        <w:numPr>
          <w:ilvl w:val="0"/>
          <w:numId w:val="2"/>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Martina Čavar- dipl. iur., zapisničar</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Odsutan je:</w:t>
      </w:r>
    </w:p>
    <w:p w:rsidR="005F4108" w:rsidRDefault="005F4108">
      <w:pPr>
        <w:pStyle w:val="ListParagraph"/>
        <w:numPr>
          <w:ilvl w:val="0"/>
          <w:numId w:val="3"/>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Franjo Mikuš- zamjenik općinskog načelnika- izostao iz opravdanih razloga.</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Sjednica se tonski snima, a tonski zapis je sastavni dio zapisnika.</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Konstatira se da je na sjednici prisutan dovoljan broj članova Općinskog vijeća kako bi se mogle donositi pravovaljane odluke.</w:t>
      </w:r>
    </w:p>
    <w:p w:rsidR="005F4108" w:rsidRDefault="005F4108">
      <w:pPr>
        <w:spacing w:after="0"/>
        <w:ind w:firstLine="720"/>
        <w:jc w:val="both"/>
        <w:rPr>
          <w:rFonts w:ascii="Times New Roman" w:hAnsi="Times New Roman" w:cs="Times New Roman"/>
          <w:sz w:val="24"/>
          <w:szCs w:val="24"/>
          <w:lang w:val="de-DE"/>
        </w:rPr>
      </w:pPr>
    </w:p>
    <w:p w:rsidR="005F4108" w:rsidRDefault="005F4108">
      <w:pPr>
        <w:spacing w:after="0"/>
        <w:ind w:firstLine="72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Predsjednik predlaže slijedeći:</w:t>
      </w:r>
    </w:p>
    <w:p w:rsidR="005F4108" w:rsidRDefault="005F4108">
      <w:pPr>
        <w:spacing w:after="0"/>
        <w:ind w:firstLine="720"/>
        <w:jc w:val="both"/>
        <w:rPr>
          <w:rFonts w:ascii="Times New Roman" w:hAnsi="Times New Roman" w:cs="Times New Roman"/>
          <w:sz w:val="24"/>
          <w:szCs w:val="24"/>
          <w:lang w:val="de-DE"/>
        </w:rPr>
      </w:pPr>
    </w:p>
    <w:p w:rsidR="005F4108" w:rsidRDefault="005F4108">
      <w:pPr>
        <w:spacing w:after="0"/>
        <w:ind w:firstLine="720"/>
        <w:jc w:val="center"/>
        <w:rPr>
          <w:rFonts w:ascii="Times New Roman" w:hAnsi="Times New Roman" w:cs="Times New Roman"/>
          <w:b/>
          <w:bCs/>
          <w:sz w:val="24"/>
          <w:szCs w:val="24"/>
          <w:lang w:val="de-DE"/>
        </w:rPr>
      </w:pPr>
    </w:p>
    <w:p w:rsidR="005F4108" w:rsidRDefault="005F4108">
      <w:pPr>
        <w:spacing w:after="0"/>
        <w:ind w:firstLine="7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D N E V NI   R E D</w:t>
      </w:r>
    </w:p>
    <w:p w:rsidR="005F4108" w:rsidRDefault="005F4108">
      <w:pPr>
        <w:spacing w:after="0"/>
        <w:ind w:firstLine="720"/>
        <w:rPr>
          <w:rFonts w:ascii="Times New Roman" w:hAnsi="Times New Roman" w:cs="Times New Roman"/>
          <w:sz w:val="24"/>
          <w:szCs w:val="24"/>
          <w:lang w:val="de-DE"/>
        </w:rPr>
      </w:pP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Usvajanje zapisnika 6. sjednice općinskog vijeća Općine Vuka.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Izmjena statuta Općine Vuka.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lastRenderedPageBreak/>
        <w:t>Pravilnik o unutarnjem redu Jedinstvenog upravnog odjela Općine Vuka.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Osnovica za obračun plaće službenika u Jedinstvenom upravnom odjelu Općine Vuka.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Odluka o utvrđivanju osnovice za obračun plaće općinskog načelnika.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Odluka o utvrđivanju koeficijenta za obračun plaće općinskog načelnika.</w:t>
      </w:r>
    </w:p>
    <w:p w:rsidR="005F4108" w:rsidRDefault="005F4108">
      <w:pPr>
        <w:pStyle w:val="ListParagraph"/>
        <w:numPr>
          <w:ilvl w:val="0"/>
          <w:numId w:val="4"/>
        </w:numPr>
        <w:spacing w:after="0"/>
        <w:rPr>
          <w:rFonts w:ascii="Times New Roman" w:hAnsi="Times New Roman" w:cs="Times New Roman"/>
          <w:sz w:val="24"/>
          <w:szCs w:val="24"/>
          <w:lang w:val="de-DE"/>
        </w:rPr>
      </w:pPr>
      <w:r>
        <w:rPr>
          <w:rFonts w:ascii="Times New Roman" w:hAnsi="Times New Roman" w:cs="Times New Roman"/>
          <w:sz w:val="24"/>
          <w:szCs w:val="24"/>
          <w:lang w:val="de-DE"/>
        </w:rPr>
        <w:t>Odluka o utvrđivanju koeficijenata za obračun plaće službenika u Jedinstvenom upravnom odjelu Općine Vuka.</w:t>
      </w:r>
    </w:p>
    <w:p w:rsidR="005F4108" w:rsidRDefault="005F41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Zamolbe za financijsku pomoć.</w:t>
      </w:r>
    </w:p>
    <w:p w:rsidR="005F4108" w:rsidRDefault="005F41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Razno.</w:t>
      </w:r>
    </w:p>
    <w:p w:rsidR="005F4108" w:rsidRDefault="005F4108">
      <w:pPr>
        <w:spacing w:after="0"/>
        <w:rPr>
          <w:rFonts w:ascii="Times New Roman" w:hAnsi="Times New Roman" w:cs="Times New Roman"/>
          <w:sz w:val="24"/>
          <w:szCs w:val="24"/>
        </w:rPr>
      </w:pPr>
    </w:p>
    <w:p w:rsidR="005F4108" w:rsidRDefault="005F4108">
      <w:pPr>
        <w:spacing w:after="0"/>
        <w:ind w:firstLine="720"/>
        <w:jc w:val="both"/>
        <w:rPr>
          <w:rFonts w:ascii="Times New Roman" w:hAnsi="Times New Roman" w:cs="Times New Roman"/>
          <w:sz w:val="24"/>
          <w:szCs w:val="24"/>
        </w:rPr>
      </w:pPr>
      <w:r>
        <w:rPr>
          <w:rFonts w:ascii="Times New Roman" w:hAnsi="Times New Roman" w:cs="Times New Roman"/>
          <w:sz w:val="24"/>
          <w:szCs w:val="24"/>
        </w:rPr>
        <w:t>D. Maričić- predlaže nadopunu dnevnog reda sa imenovanjem jednog člana za Komisiju pri Agenciji za poljoprivredno zemljište, za poslove zakupa poljoprivrednog zemljišta. Inače jednog člana imenuje Općinsko vijeće, a jednog načelnik općine.</w:t>
      </w:r>
    </w:p>
    <w:p w:rsidR="005F4108" w:rsidRDefault="005F4108">
      <w:pPr>
        <w:spacing w:after="0"/>
        <w:ind w:firstLine="720"/>
        <w:jc w:val="both"/>
        <w:rPr>
          <w:rFonts w:ascii="Times New Roman" w:hAnsi="Times New Roman" w:cs="Times New Roman"/>
          <w:sz w:val="24"/>
          <w:szCs w:val="24"/>
        </w:rPr>
      </w:pPr>
    </w:p>
    <w:p w:rsidR="005F4108" w:rsidRDefault="005F4108">
      <w:pPr>
        <w:spacing w:after="0"/>
        <w:ind w:firstLine="720"/>
        <w:jc w:val="both"/>
        <w:rPr>
          <w:rFonts w:ascii="Times New Roman" w:hAnsi="Times New Roman" w:cs="Times New Roman"/>
          <w:sz w:val="24"/>
          <w:szCs w:val="24"/>
        </w:rPr>
      </w:pPr>
      <w:r>
        <w:rPr>
          <w:rFonts w:ascii="Times New Roman" w:hAnsi="Times New Roman" w:cs="Times New Roman"/>
          <w:sz w:val="24"/>
          <w:szCs w:val="24"/>
        </w:rPr>
        <w:t>Predsjedavajući predlaže da se dnevni red nadopuni tako da se pod točkom osam uvrste još dodatne dvije zamolbe za financijsku pomoć Krešimira Kopljara i Jasne Perak, pod točkom devet da se uvrsti imenovanje jednog člana za Komisiju pri Agenciji za poljoprivredno zemljište, a pod točkom deset se prebacuje razno.</w:t>
      </w:r>
    </w:p>
    <w:p w:rsidR="005F4108" w:rsidRDefault="005F4108">
      <w:pPr>
        <w:spacing w:after="0"/>
        <w:ind w:firstLine="720"/>
        <w:rPr>
          <w:rFonts w:ascii="Times New Roman" w:hAnsi="Times New Roman" w:cs="Times New Roman"/>
          <w:sz w:val="24"/>
          <w:szCs w:val="24"/>
        </w:rPr>
      </w:pPr>
    </w:p>
    <w:p w:rsidR="005F4108" w:rsidRDefault="005F4108">
      <w:pPr>
        <w:spacing w:after="0"/>
        <w:ind w:firstLine="720"/>
        <w:rPr>
          <w:rFonts w:ascii="Times New Roman" w:hAnsi="Times New Roman" w:cs="Times New Roman"/>
          <w:sz w:val="24"/>
          <w:szCs w:val="24"/>
        </w:rPr>
      </w:pPr>
    </w:p>
    <w:p w:rsidR="005F4108" w:rsidRDefault="005F4108">
      <w:pPr>
        <w:spacing w:after="0"/>
        <w:ind w:firstLine="720"/>
        <w:rPr>
          <w:rFonts w:ascii="Times New Roman" w:hAnsi="Times New Roman" w:cs="Times New Roman"/>
          <w:b/>
          <w:bCs/>
          <w:sz w:val="24"/>
          <w:szCs w:val="24"/>
        </w:rPr>
      </w:pPr>
      <w:r>
        <w:rPr>
          <w:rFonts w:ascii="Times New Roman" w:hAnsi="Times New Roman" w:cs="Times New Roman"/>
          <w:b/>
          <w:bCs/>
          <w:sz w:val="24"/>
          <w:szCs w:val="24"/>
        </w:rPr>
        <w:t>Dnevni red je usvojen jednoglasno uz predložene izmjene i dopune.</w:t>
      </w:r>
    </w:p>
    <w:p w:rsidR="005F4108" w:rsidRDefault="005F4108">
      <w:pPr>
        <w:spacing w:after="0"/>
        <w:ind w:firstLine="720"/>
        <w:rPr>
          <w:rFonts w:ascii="Times New Roman" w:hAnsi="Times New Roman" w:cs="Times New Roman"/>
          <w:b/>
          <w:bCs/>
          <w:sz w:val="24"/>
          <w:szCs w:val="24"/>
        </w:rPr>
      </w:pPr>
    </w:p>
    <w:p w:rsidR="005F4108" w:rsidRDefault="005F4108">
      <w:pPr>
        <w:spacing w:after="0"/>
        <w:rPr>
          <w:rFonts w:ascii="Times New Roman" w:hAnsi="Times New Roman" w:cs="Times New Roman"/>
          <w:sz w:val="24"/>
          <w:szCs w:val="24"/>
        </w:rPr>
      </w:pPr>
      <w:r>
        <w:rPr>
          <w:rFonts w:ascii="Times New Roman" w:hAnsi="Times New Roman" w:cs="Times New Roman"/>
          <w:sz w:val="24"/>
          <w:szCs w:val="24"/>
        </w:rPr>
        <w:t>Nakon toga prelazi se na rad prema usvojenom dnevnom redu.</w:t>
      </w:r>
    </w:p>
    <w:p w:rsidR="005F4108" w:rsidRDefault="005F4108">
      <w:pPr>
        <w:spacing w:after="0"/>
        <w:rPr>
          <w:rFonts w:ascii="Times New Roman" w:hAnsi="Times New Roman" w:cs="Times New Roman"/>
          <w:sz w:val="24"/>
          <w:szCs w:val="24"/>
        </w:rPr>
      </w:pPr>
    </w:p>
    <w:p w:rsidR="005F4108" w:rsidRDefault="005F4108">
      <w:pPr>
        <w:spacing w:after="0"/>
        <w:jc w:val="center"/>
        <w:rPr>
          <w:rFonts w:ascii="Times New Roman" w:hAnsi="Times New Roman" w:cs="Times New Roman"/>
          <w:b/>
          <w:bCs/>
          <w:sz w:val="24"/>
          <w:szCs w:val="24"/>
        </w:rPr>
      </w:pPr>
    </w:p>
    <w:p w:rsidR="005F4108" w:rsidRDefault="005F4108">
      <w:pPr>
        <w:spacing w:after="0"/>
        <w:jc w:val="center"/>
        <w:rPr>
          <w:rFonts w:ascii="Times New Roman" w:hAnsi="Times New Roman" w:cs="Times New Roman"/>
          <w:b/>
          <w:bCs/>
          <w:sz w:val="24"/>
          <w:szCs w:val="24"/>
        </w:rPr>
      </w:pPr>
      <w:r>
        <w:rPr>
          <w:rFonts w:ascii="Times New Roman" w:hAnsi="Times New Roman" w:cs="Times New Roman"/>
          <w:b/>
          <w:bCs/>
          <w:sz w:val="24"/>
          <w:szCs w:val="24"/>
        </w:rPr>
        <w:t>TOČKA 1.</w:t>
      </w:r>
    </w:p>
    <w:p w:rsidR="005F4108" w:rsidRDefault="005F4108">
      <w:pPr>
        <w:spacing w:after="0"/>
        <w:jc w:val="center"/>
        <w:rPr>
          <w:rFonts w:ascii="Times New Roman" w:hAnsi="Times New Roman" w:cs="Times New Roman"/>
          <w:b/>
          <w:bCs/>
          <w:sz w:val="24"/>
          <w:szCs w:val="24"/>
        </w:rPr>
      </w:pPr>
      <w:r>
        <w:rPr>
          <w:rFonts w:ascii="Times New Roman" w:hAnsi="Times New Roman" w:cs="Times New Roman"/>
          <w:b/>
          <w:bCs/>
          <w:sz w:val="24"/>
          <w:szCs w:val="24"/>
        </w:rPr>
        <w:t>USVAJANJE ZAPISNIKA 6. SJEDNICE OPĆINSKOG VIJEĆA OPĆINE VUKA</w:t>
      </w:r>
    </w:p>
    <w:p w:rsidR="005F4108" w:rsidRDefault="005F4108">
      <w:pPr>
        <w:spacing w:after="0"/>
        <w:jc w:val="center"/>
        <w:rPr>
          <w:rFonts w:ascii="Times New Roman" w:hAnsi="Times New Roman" w:cs="Times New Roman"/>
          <w:b/>
          <w:bCs/>
          <w:sz w:val="24"/>
          <w:szCs w:val="24"/>
        </w:rPr>
      </w:pPr>
    </w:p>
    <w:p w:rsidR="005F4108" w:rsidRDefault="005F41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Maričić S. – pod točkom tri zapisnika sa 6. sjednice, treba napraviti ispravak, te umjesto M. Maričić upisati D. Maričić.</w:t>
      </w:r>
    </w:p>
    <w:p w:rsidR="005F4108" w:rsidRDefault="005F4108">
      <w:pPr>
        <w:spacing w:after="0"/>
        <w:ind w:left="360"/>
        <w:rPr>
          <w:rFonts w:ascii="Times New Roman" w:hAnsi="Times New Roman" w:cs="Times New Roman"/>
          <w:sz w:val="24"/>
          <w:szCs w:val="24"/>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-jednoglasno ZA, donosi se:</w:t>
      </w:r>
    </w:p>
    <w:p w:rsidR="005F4108" w:rsidRDefault="005F4108">
      <w:pPr>
        <w:spacing w:after="0"/>
        <w:ind w:left="360"/>
        <w:rPr>
          <w:rFonts w:ascii="Times New Roman" w:hAnsi="Times New Roman" w:cs="Times New Roman"/>
          <w:sz w:val="24"/>
          <w:szCs w:val="24"/>
          <w:lang w:val="de-DE"/>
        </w:rPr>
      </w:pPr>
    </w:p>
    <w:p w:rsidR="005F4108" w:rsidRDefault="005F4108">
      <w:pPr>
        <w:spacing w:after="0"/>
        <w:ind w:left="360" w:firstLine="360"/>
        <w:rPr>
          <w:rFonts w:ascii="Times New Roman" w:hAnsi="Times New Roman" w:cs="Times New Roman"/>
          <w:b/>
          <w:bCs/>
          <w:sz w:val="24"/>
          <w:szCs w:val="24"/>
          <w:lang w:val="de-DE"/>
        </w:rPr>
      </w:pPr>
      <w:r>
        <w:rPr>
          <w:rFonts w:ascii="Times New Roman" w:hAnsi="Times New Roman" w:cs="Times New Roman"/>
          <w:b/>
          <w:bCs/>
          <w:sz w:val="24"/>
          <w:szCs w:val="24"/>
          <w:lang w:val="de-DE"/>
        </w:rPr>
        <w:t>ZAKLJUČAK:</w:t>
      </w:r>
    </w:p>
    <w:p w:rsidR="005F4108" w:rsidRDefault="005F4108">
      <w:pPr>
        <w:spacing w:after="0"/>
        <w:ind w:left="360" w:firstLine="360"/>
        <w:rPr>
          <w:rFonts w:ascii="Times New Roman" w:hAnsi="Times New Roman" w:cs="Times New Roman"/>
          <w:b/>
          <w:bCs/>
          <w:sz w:val="24"/>
          <w:szCs w:val="24"/>
          <w:lang w:val="de-DE"/>
        </w:rPr>
      </w:pPr>
    </w:p>
    <w:p w:rsidR="005F4108" w:rsidRDefault="005F4108">
      <w:pPr>
        <w:spacing w:after="0"/>
        <w:ind w:left="360" w:firstLine="360"/>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Zapisnik sa 6. sjednice Općinskog vijeća Općine Vuka se usvaja jednoglano.</w:t>
      </w:r>
    </w:p>
    <w:p w:rsidR="005F4108" w:rsidRDefault="005F4108">
      <w:pPr>
        <w:spacing w:after="0"/>
        <w:ind w:left="360" w:firstLine="360"/>
        <w:rPr>
          <w:rFonts w:ascii="Times New Roman" w:hAnsi="Times New Roman" w:cs="Times New Roman"/>
          <w:b/>
          <w:bCs/>
          <w:sz w:val="24"/>
          <w:szCs w:val="24"/>
          <w:lang w:val="de-DE"/>
        </w:rPr>
      </w:pPr>
    </w:p>
    <w:p w:rsidR="005F4108" w:rsidRDefault="005F4108">
      <w:pPr>
        <w:spacing w:after="0"/>
        <w:ind w:left="360" w:firstLine="360"/>
        <w:rPr>
          <w:rFonts w:ascii="Times New Roman" w:hAnsi="Times New Roman" w:cs="Times New Roman"/>
          <w:b/>
          <w:bCs/>
          <w:sz w:val="24"/>
          <w:szCs w:val="24"/>
          <w:lang w:val="de-DE"/>
        </w:rPr>
      </w:pPr>
    </w:p>
    <w:p w:rsidR="005F4108" w:rsidRDefault="005F4108">
      <w:pPr>
        <w:spacing w:after="0"/>
        <w:ind w:left="360" w:firstLine="360"/>
        <w:jc w:val="center"/>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p>
    <w:p w:rsidR="005F4108" w:rsidRDefault="005F4108">
      <w:pPr>
        <w:spacing w:after="0"/>
        <w:jc w:val="center"/>
        <w:rPr>
          <w:rFonts w:ascii="Times New Roman" w:hAnsi="Times New Roman" w:cs="Times New Roman"/>
          <w:b/>
          <w:bCs/>
          <w:sz w:val="24"/>
          <w:szCs w:val="24"/>
          <w:lang w:val="de-DE"/>
        </w:rPr>
      </w:pPr>
    </w:p>
    <w:p w:rsidR="005F4108" w:rsidRDefault="005F4108">
      <w:pPr>
        <w:spacing w:after="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lastRenderedPageBreak/>
        <w:t>TOČKA 2.</w:t>
      </w:r>
    </w:p>
    <w:p w:rsidR="005F4108" w:rsidRDefault="005F4108">
      <w:pPr>
        <w:spacing w:after="0"/>
        <w:ind w:left="360"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IZMJENA STATUTA OPĆINE VUKA</w:t>
      </w:r>
    </w:p>
    <w:p w:rsidR="005F4108" w:rsidRDefault="005F4108">
      <w:pPr>
        <w:spacing w:after="0"/>
        <w:ind w:left="360" w:firstLine="360"/>
        <w:jc w:val="center"/>
        <w:rPr>
          <w:rFonts w:ascii="Times New Roman" w:hAnsi="Times New Roman" w:cs="Times New Roman"/>
          <w:b/>
          <w:bCs/>
          <w:sz w:val="24"/>
          <w:szCs w:val="24"/>
          <w:lang w:val="de-DE"/>
        </w:rPr>
      </w:pPr>
    </w:p>
    <w:p w:rsidR="005F4108" w:rsidRDefault="005F4108">
      <w:pPr>
        <w:pStyle w:val="ListParagraph"/>
        <w:numPr>
          <w:ilvl w:val="0"/>
          <w:numId w:val="5"/>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  obrazlaže da se ovim putem formalno mijenja Statut iz 2009. godine, usvaja se već izglasni Statut od 10. prosinca 2013. godine.</w:t>
      </w:r>
    </w:p>
    <w:p w:rsidR="005F4108" w:rsidRDefault="005F4108">
      <w:pPr>
        <w:spacing w:after="0"/>
        <w:ind w:left="360"/>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–sedam glasova je ZA i četiri glasa SUZDRŽANA donosi se:</w:t>
      </w:r>
    </w:p>
    <w:p w:rsidR="005F4108" w:rsidRDefault="005F4108">
      <w:pPr>
        <w:spacing w:after="0"/>
        <w:ind w:left="360"/>
        <w:rPr>
          <w:rFonts w:ascii="Times New Roman" w:hAnsi="Times New Roman" w:cs="Times New Roman"/>
          <w:sz w:val="24"/>
          <w:szCs w:val="24"/>
          <w:lang w:val="de-DE"/>
        </w:rPr>
      </w:pPr>
    </w:p>
    <w:p w:rsidR="005F4108" w:rsidRDefault="005F4108">
      <w:pPr>
        <w:spacing w:after="0"/>
        <w:ind w:firstLine="360"/>
        <w:rPr>
          <w:rFonts w:ascii="Times New Roman" w:hAnsi="Times New Roman" w:cs="Times New Roman"/>
          <w:b/>
          <w:bCs/>
          <w:sz w:val="24"/>
          <w:szCs w:val="24"/>
          <w:lang w:val="de-DE"/>
        </w:rPr>
      </w:pPr>
      <w:r>
        <w:rPr>
          <w:rFonts w:ascii="Times New Roman" w:hAnsi="Times New Roman" w:cs="Times New Roman"/>
          <w:b/>
          <w:bCs/>
          <w:sz w:val="24"/>
          <w:szCs w:val="24"/>
          <w:lang w:val="de-DE"/>
        </w:rPr>
        <w:t>ZAKLJUČAK:</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firstLine="360"/>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o donošenju novog Statuta Općine Vuka.</w:t>
      </w:r>
    </w:p>
    <w:p w:rsidR="005F4108" w:rsidRDefault="005F4108">
      <w:pPr>
        <w:spacing w:after="0"/>
        <w:ind w:firstLine="360"/>
        <w:jc w:val="both"/>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3.</w:t>
      </w:r>
    </w:p>
    <w:p w:rsidR="005F4108" w:rsidRDefault="005F4108">
      <w:pPr>
        <w:spacing w:after="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PRAVILNIK O UNUTARNJEM REDU JEDINSTVENOG UPRAVNOG ODJELA OPĆINE VUKA</w:t>
      </w: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Maričić D. - obrazlaže da Pravilnik o unutarnjem redu Jedinstvenog upravnog odjela donosi isključivo načelnik općine, te samo želi predstaviti novi Pravilnik. Objašnjava da trenutno stanje u Jedinstvenom upravnom odjelu neodrživo jer pročelnika nema već duže vrijeme zbog bolovanja, te je bilo potrebno izmjeniti postojeći Pravilnik kako bi se moglo otvoriti novo radno mjesto višeg stručnog suradnika, koji će obavljati poslove dok nema pročelnika. </w:t>
      </w:r>
    </w:p>
    <w:p w:rsidR="005F4108" w:rsidRDefault="005F4108">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Objašnjava da je novim Pravilnikom predviđeno ukupno četiri radna mjesta, i to: pročelnik, dva stručna suradnika i stručni suradnik za računovodstvo.</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 Vitić T.- postavlja pitanje što će biti sa postojećim zaposlenicima Jedinstvenog upravnog odjela </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 Maričić D.- obrazlaže</w:t>
      </w: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da su novim Pravilnikom i dalje predviđena radna mjesta za trenutno zaposlene službenike u Jedinstvenom upravnom odjelu.</w:t>
      </w:r>
    </w:p>
    <w:p w:rsidR="005F4108" w:rsidRDefault="005F4108">
      <w:pPr>
        <w:spacing w:after="0"/>
        <w:ind w:firstLine="360"/>
        <w:jc w:val="both"/>
        <w:rPr>
          <w:rFonts w:ascii="Times New Roman" w:hAnsi="Times New Roman" w:cs="Times New Roman"/>
          <w:sz w:val="24"/>
          <w:szCs w:val="24"/>
          <w:lang w:val="de-DE"/>
        </w:rPr>
      </w:pPr>
    </w:p>
    <w:p w:rsidR="005F4108" w:rsidRDefault="005F4108">
      <w:pPr>
        <w:spacing w:after="0"/>
        <w:ind w:firstLine="360"/>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4.</w:t>
      </w: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OSNOVICA ZA OBRAČUN PLAĆA SLUŽBENIKA U JEDINSTVENOM UPRAVNOM ODJELU OPĆINE VUKA</w:t>
      </w:r>
    </w:p>
    <w:p w:rsidR="005F4108" w:rsidRDefault="005F4108">
      <w:pPr>
        <w:spacing w:after="0"/>
        <w:ind w:firstLine="360"/>
        <w:jc w:val="center"/>
        <w:rPr>
          <w:rFonts w:ascii="Times New Roman" w:hAnsi="Times New Roman" w:cs="Times New Roman"/>
          <w:b/>
          <w:bCs/>
          <w:sz w:val="24"/>
          <w:szCs w:val="24"/>
          <w:lang w:val="de-DE"/>
        </w:rPr>
      </w:pPr>
    </w:p>
    <w:p w:rsidR="005F4108" w:rsidRDefault="005F4108">
      <w:pPr>
        <w:pStyle w:val="BodyText"/>
        <w:rPr>
          <w:rFonts w:ascii="Times New Roman" w:hAnsi="Times New Roman" w:cs="Times New Roman"/>
        </w:rPr>
      </w:pPr>
      <w:r>
        <w:rPr>
          <w:rFonts w:ascii="Times New Roman" w:hAnsi="Times New Roman" w:cs="Times New Roman"/>
        </w:rPr>
        <w:t>Maričić D. – obrazlaže da Odluku o osnovici za obračun plaće službenika u Jedinstvenom upravnom odjelu Općine Vuka također donosi načelnik općine, te navodi da će ista iznositi 3.000,00 kn bruto u sladu sa Zakonom o plaćama za službenike lokalne i regionalne samouprave (do sada je bila 5.018,00 kn, što je važeća osnovica za državne služenike).</w:t>
      </w:r>
    </w:p>
    <w:p w:rsidR="005F4108" w:rsidRDefault="005F4108">
      <w:pPr>
        <w:spacing w:after="0"/>
        <w:rPr>
          <w:rFonts w:ascii="Times New Roman" w:hAnsi="Times New Roman" w:cs="Times New Roman"/>
          <w:sz w:val="24"/>
          <w:szCs w:val="24"/>
          <w:lang w:val="de-DE"/>
        </w:rPr>
      </w:pPr>
    </w:p>
    <w:p w:rsidR="005F4108" w:rsidRDefault="005F4108">
      <w:pPr>
        <w:pStyle w:val="ListParagraph"/>
        <w:spacing w:after="0"/>
        <w:ind w:left="1080"/>
        <w:jc w:val="center"/>
        <w:rPr>
          <w:rFonts w:ascii="Times New Roman" w:hAnsi="Times New Roman" w:cs="Times New Roman"/>
          <w:b/>
          <w:bCs/>
          <w:sz w:val="24"/>
          <w:szCs w:val="24"/>
          <w:lang w:val="de-DE"/>
        </w:rPr>
      </w:pPr>
    </w:p>
    <w:p w:rsidR="005F4108" w:rsidRDefault="005F4108">
      <w:pPr>
        <w:pStyle w:val="ListParagraph"/>
        <w:spacing w:after="0"/>
        <w:ind w:left="1080"/>
        <w:jc w:val="center"/>
        <w:rPr>
          <w:rFonts w:ascii="Times New Roman" w:hAnsi="Times New Roman" w:cs="Times New Roman"/>
          <w:b/>
          <w:bCs/>
          <w:sz w:val="24"/>
          <w:szCs w:val="24"/>
          <w:lang w:val="de-DE"/>
        </w:rPr>
      </w:pPr>
    </w:p>
    <w:p w:rsidR="005F4108" w:rsidRDefault="005F4108">
      <w:pPr>
        <w:pStyle w:val="ListParagraph"/>
        <w:spacing w:after="0"/>
        <w:ind w:left="108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5.</w:t>
      </w:r>
    </w:p>
    <w:p w:rsidR="005F4108" w:rsidRDefault="005F4108">
      <w:pPr>
        <w:pStyle w:val="ListParagraph"/>
        <w:spacing w:after="0"/>
        <w:ind w:left="108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ODLUKA O UTVRĐIVANJU OSNOVICE ZA OBRAČUN PLAĆE OPĆINSKOG NAČELNIKA</w:t>
      </w:r>
    </w:p>
    <w:p w:rsidR="005F4108" w:rsidRDefault="005F4108">
      <w:pPr>
        <w:pStyle w:val="ListParagraph"/>
        <w:spacing w:after="0"/>
        <w:ind w:left="1080"/>
        <w:jc w:val="center"/>
        <w:rPr>
          <w:rFonts w:ascii="Times New Roman" w:hAnsi="Times New Roman" w:cs="Times New Roman"/>
          <w:b/>
          <w:bCs/>
          <w:sz w:val="24"/>
          <w:szCs w:val="24"/>
          <w:lang w:val="de-DE"/>
        </w:rPr>
      </w:pP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   Maričić S.- predlaže da osnovica bude 3.000,00 kn bruto kao što je određena za zaposlenike Jedinstvenog upravnog odjela Općine Vuka.</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   Vitić T.- predlaže da načelnik dužnost ne obavlja profesionalno, te ga upućuje da bude član nadzornog odbora za športske objekte.</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   Maričić D.- objašnjava da on zakonski ne može biti članom nadzornih odbora.</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 -  Predsjedavajući stavlja prijedlog Maričić S. da osnovica bude 3.000,00 kn bruto na glasanje.</w:t>
      </w:r>
    </w:p>
    <w:p w:rsidR="005F4108" w:rsidRDefault="005F4108">
      <w:pPr>
        <w:spacing w:after="0"/>
        <w:ind w:left="360"/>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–sedam glasova je ZA i četiri glasa SUZDRŽANA donosi se:</w:t>
      </w:r>
    </w:p>
    <w:p w:rsidR="005F4108" w:rsidRDefault="005F4108">
      <w:pPr>
        <w:spacing w:after="0"/>
        <w:rPr>
          <w:rFonts w:ascii="Times New Roman" w:hAnsi="Times New Roman" w:cs="Times New Roman"/>
          <w:sz w:val="24"/>
          <w:szCs w:val="24"/>
          <w:lang w:val="de-DE"/>
        </w:rPr>
      </w:pP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ODLUKA:</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o osnovici za obračun plaće općinskog načelnika 3.000,00 kn bruto.</w:t>
      </w:r>
    </w:p>
    <w:p w:rsidR="005F4108" w:rsidRDefault="005F4108">
      <w:pPr>
        <w:spacing w:after="0"/>
        <w:ind w:firstLine="360"/>
        <w:rPr>
          <w:rFonts w:ascii="Times New Roman" w:hAnsi="Times New Roman" w:cs="Times New Roman"/>
          <w:b/>
          <w:bCs/>
          <w:sz w:val="24"/>
          <w:szCs w:val="24"/>
          <w:lang w:val="de-DE"/>
        </w:rPr>
      </w:pPr>
    </w:p>
    <w:p w:rsidR="005F4108" w:rsidRDefault="005F4108">
      <w:pPr>
        <w:spacing w:after="0"/>
        <w:ind w:firstLine="360"/>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6.</w:t>
      </w:r>
    </w:p>
    <w:p w:rsidR="005F4108" w:rsidRDefault="005F4108">
      <w:pPr>
        <w:pStyle w:val="ListParagraph"/>
        <w:spacing w:after="0"/>
        <w:ind w:left="108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ODLUKA O UTVRĐIVANJU KOEFICIJENTA ZA OBRAČUN PLAĆE OPĆINSKOG NAČELNIKA</w:t>
      </w:r>
    </w:p>
    <w:p w:rsidR="005F4108" w:rsidRDefault="005F4108">
      <w:pPr>
        <w:spacing w:after="0"/>
        <w:ind w:firstLine="360"/>
        <w:jc w:val="center"/>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-Maričić A.- predlaže da koeficijent bude 2,28 što znači da bi plaća općinskog načelnika bila oko 5.000,00 kn neto.</w:t>
      </w:r>
    </w:p>
    <w:p w:rsidR="005F4108" w:rsidRDefault="005F4108">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-Maričić D.-obrazlaže da se koeficijent utvrđuje na temelju Zakona o plaćama u lokalnoj i područnoj samoupravi, te da za načenika koeficijent može biti maksimalno 4.</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 Predsjedavajući stavlja prijedlog Maričić A. da koeficijent bude 2,28 na glasanje.</w:t>
      </w:r>
    </w:p>
    <w:p w:rsidR="005F4108" w:rsidRDefault="005F4108">
      <w:pPr>
        <w:spacing w:after="0"/>
        <w:ind w:left="360"/>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–sedam glasova je ZA i četiri glasa SUZDRŽANA donosi se:</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o koeficijentu od 2,28 za obračun plaće općinskog načelnika.</w:t>
      </w:r>
    </w:p>
    <w:p w:rsidR="005F4108" w:rsidRDefault="005F4108">
      <w:pPr>
        <w:spacing w:after="0"/>
        <w:ind w:firstLine="360"/>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7.</w:t>
      </w:r>
    </w:p>
    <w:p w:rsidR="005F4108" w:rsidRDefault="005F4108">
      <w:pPr>
        <w:pStyle w:val="ListParagraph"/>
        <w:spacing w:after="0"/>
        <w:ind w:left="108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ODLUKA O UTVRĐIVANJU KOEFICIJENATA ZA OBRAČUN PLAĆE SLUŽBENIKA JEDINSTVENOG UPRAVNOG ODJELA OPĆINE VUKA</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A.- predlaže da koeficijent za pročelnika bude 1,65 (plaća bi bila 4500 kn neto), za višeg stručnog savjetnika 1,53 (plaća bi bila oko 3500 kn neto), te za računovodstvenog referenta 1,2 (plaća bi bila 3200 kn neto)</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 objašnjava da je pročelnik do sada imao koeficijent 1,3 dok je računovodstveni referent imao 1,1.</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-Perak D.- iznosi svoje mišljenje da su to male plaće iako je recesija, te da bi valjalo uvesti stimulaciju za rad, ukoliko se posao obalja uredno i uspješno.</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D.-obrazlaže da je hitno potrebna osoba koja će obavljati pročelnikove poslove dok je on na bolovanju, te da nema namjere osim toga nekoga dodatnog zapošljavati.</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-Vitić T.- postavlja pitanje o predviđenih 349.000,00 kn za plaće u proračunu, što je za 100.000,00 kn više od predviđenog iznosa u proračunu za 2013.g.</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 obrazlaže da su u tome iznosu predviđeni iznosi i za javne radove.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predsjedavajući stavlja na glasovanje prijedlog Maričić A. da koeficijent za pročelnika bude 1,65 (plaća bi bila 4500 kn neto), za višeg stručnog savjetnika 1,53 (plaća bi bila oko 3500 kn neto), te za računovodstvenog referenta 1,2 (plaća bi bila 3200 kn neto).</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–sedam glasova je ZA i četiri glasa SUZDRŽANA donosi se:</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rPr>
          <w:rFonts w:ascii="Times New Roman" w:hAnsi="Times New Roman" w:cs="Times New Roman"/>
          <w:b/>
          <w:bCs/>
          <w:sz w:val="24"/>
          <w:szCs w:val="24"/>
          <w:lang w:val="de-DE"/>
        </w:rPr>
      </w:pPr>
    </w:p>
    <w:p w:rsidR="005F4108" w:rsidRDefault="005F4108">
      <w:pPr>
        <w:spacing w:after="0"/>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da je koeficijent za pročelnika 1,65 (plaća bi bila 4500 kn neto), za višeg stručnog savjetnika 1,53 (plaća bi bila oko 3500 kn neto), te za računovodstvenog referenta 1,2 (plaća bi bila 3200 kn neto).</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p>
    <w:p w:rsidR="005F4108" w:rsidRDefault="005F4108">
      <w:pPr>
        <w:spacing w:after="0"/>
        <w:ind w:firstLine="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8.</w:t>
      </w:r>
    </w:p>
    <w:p w:rsidR="005F4108" w:rsidRDefault="005F4108">
      <w:pPr>
        <w:spacing w:after="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ZAMOLBE ZA FINANCIJSKU POMOĆ</w:t>
      </w:r>
    </w:p>
    <w:p w:rsidR="005F4108" w:rsidRDefault="005F4108">
      <w:pPr>
        <w:spacing w:after="0"/>
        <w:jc w:val="center"/>
        <w:rPr>
          <w:rFonts w:ascii="Times New Roman" w:hAnsi="Times New Roman" w:cs="Times New Roman"/>
          <w:b/>
          <w:bCs/>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predsjedavajući - stavlja na raspravu zamolbu za fin. pomoć Boćarskog kluba-Veterani Vuka, koji traže 8.000,000 kn kako bi podmirili dugove i mogli nastaviti svoje djelovanje.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-Perešin M.- obrazlaže financijsko stanje Udruge i dugove od 8.000,00 kn, te nemogućnost daljnjeg rada.</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na glasovanje da se zamolba za 8.000,00 kn odobri Boćarskom klubu-Veterani Vuka.</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-jednoglasno ZA, donosi se: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 odobrenju financijske pomoći u iznosu od 8.000,00 kn Boćarskom klubu-Veterani Vuka.</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 daje na raspravu zamolbu za fin. pomoć Mate Krajnovića.</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S.- predlaže da se donese pravilnik sa kriterijima za dodjelu financijske pomoći.</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-Crnoja T.-predlaže da se Mati Krajnoviću dodjeli 1.000,00 kn.</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na glasovanje da se odobri fin. pomoć u iznosu od 1.000,00 kn Mati Krajnoviću.</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-jednoglasno ZA, donosi se: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 odobrenju financijske pomoći u iznosu od 1.000,00 kn Mati Krajnoviću.</w:t>
      </w:r>
    </w:p>
    <w:p w:rsidR="005F4108" w:rsidRDefault="005F4108">
      <w:pPr>
        <w:spacing w:after="0"/>
        <w:rPr>
          <w:rFonts w:ascii="Times New Roman" w:hAnsi="Times New Roman" w:cs="Times New Roman"/>
          <w:b/>
          <w:bCs/>
          <w:sz w:val="24"/>
          <w:szCs w:val="24"/>
          <w:lang w:val="de-DE"/>
        </w:rPr>
      </w:pPr>
    </w:p>
    <w:p w:rsidR="005F4108" w:rsidRDefault="005F4108">
      <w:pPr>
        <w:spacing w:after="0"/>
        <w:rPr>
          <w:rFonts w:ascii="Times New Roman" w:hAnsi="Times New Roman" w:cs="Times New Roman"/>
          <w:b/>
          <w:bCs/>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daje na raspravu zamolbu za fin. potporu Jasni Perak radi bavljenja sa pčelarstvom.</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D.-obrazlaže da je u proračunu za 2014. godinu predviđeno 500.000,00 kn za poticanje u poljoprivredi, te da treba što prije napraviti program dodjele tih sredstava, te da bi se za pojedinog korisnika izdvajalo maksimalno 15.000,00 eura.</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-Perešin M.- predlaže da se korisnici poticaja moraju obvezati da će se poljoprivrednim radovima baviti minimalno 3 godine.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-Biljuš D.- predlaže da se odobri cjelokupni traženi iznos od 37.000,00 kn.</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A.- predlaže da se odobri 25.000,00 kn.</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na glasovanje prijedlog Biljuš D. da se odobri fin. potpora u iznosu od 37.000,00 kn Jasni Perak.</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–tri glasova je ZA i sedam glasa SUZDRŽANA.</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na glasovanje prijedlog Maričić A. da se odobri fin. potpora u iznosu od 25.000,00 kn Jasni Perak.</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–sedam glasova je ZA i četiri glasa SUZDRŽANA donosi se:</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 odobrenju financijske potpore u iznosu od 25.000,00 kn Jasni Perak.</w:t>
      </w: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daje na raspravu zamolbu Krešimira Kopljara o oslobođenju od plaćanja kom. doprinosa za građenje objekata za poljoprivrednu djelatnost, te da mu se izvrši povrat uplaćene prve rate.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D.-obrazlaže da se Odluka o oslobađanju od plaćanja kom. doprinosa za građenje objekata za poljoprivrednu djelatnost koju je donijelo Općinsko vijeće nikada nije objavila u Službenom glasniku, što znači da nije stupila na snagu, stoga se K. Kopljaru nije moglo izdati rješenje o oslobođenju na toj osnovi. Nadalje, sva dosadašnja rješenja o oslobođenju utemeljena su na Odluci o komunalnom doprinosu (“Službeni glasnik Općine Vuka” br. 3/04) koja ne sadrži stavku o oslobođenju od plaćanja kom. doprinosa za građenje objekata za poljoprivrednu djelatnost.</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-Maričić S.- predlaže da se Kopljar K. oslobodi od plaćanja istog, te da mu se izvrši povrat uplaćene prve rate.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prijedlog Maričić S. na glasanje:</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-jednoglasno ZA, donosi se: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 oslobođenju Krešimira Kopljara od plaćanja kom. doprinosa za izgradnju objekta za poljoprivrednu djelatnost, te za povrat već uplaćnog iznosa.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9.</w:t>
      </w:r>
    </w:p>
    <w:p w:rsidR="005F4108" w:rsidRDefault="005F4108">
      <w:pPr>
        <w:spacing w:after="0"/>
        <w:ind w:left="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IMENOVANJE ČLANA KOMISIJE ZA RAD SA AGENCIJOM ZA POLJOPRIVREDNO ZEMLJIŠTE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rPr>
          <w:rFonts w:ascii="Times New Roman" w:hAnsi="Times New Roman" w:cs="Times New Roman"/>
          <w:sz w:val="24"/>
          <w:szCs w:val="24"/>
          <w:lang w:val="de-DE"/>
        </w:rPr>
      </w:pPr>
      <w:r>
        <w:rPr>
          <w:rFonts w:ascii="Times New Roman" w:hAnsi="Times New Roman" w:cs="Times New Roman"/>
          <w:b/>
          <w:bCs/>
          <w:sz w:val="24"/>
          <w:szCs w:val="24"/>
          <w:lang w:val="de-DE"/>
        </w:rPr>
        <w:t>-</w:t>
      </w:r>
      <w:r>
        <w:rPr>
          <w:rFonts w:ascii="Times New Roman" w:hAnsi="Times New Roman" w:cs="Times New Roman"/>
          <w:sz w:val="24"/>
          <w:szCs w:val="24"/>
          <w:lang w:val="de-DE"/>
        </w:rPr>
        <w:t>Biljuš D.- predlaže Kopljar K. za člana komisije.</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-Kopljar K.- odbija prijedlog.</w:t>
      </w:r>
    </w:p>
    <w:p w:rsidR="005F4108" w:rsidRDefault="005F4108">
      <w:pPr>
        <w:spacing w:after="0"/>
        <w:rPr>
          <w:rFonts w:ascii="Times New Roman" w:hAnsi="Times New Roman" w:cs="Times New Roman"/>
          <w:b/>
          <w:bCs/>
          <w:sz w:val="24"/>
          <w:szCs w:val="24"/>
          <w:lang w:val="de-DE"/>
        </w:rPr>
      </w:pPr>
      <w:r>
        <w:rPr>
          <w:rFonts w:ascii="Times New Roman" w:hAnsi="Times New Roman" w:cs="Times New Roman"/>
          <w:sz w:val="24"/>
          <w:szCs w:val="24"/>
          <w:lang w:val="de-DE"/>
        </w:rPr>
        <w:t>-Maričić A.-predlaže Brnjak Iliju za člana Komisije.</w:t>
      </w: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-predsjedavajući stavlja prijedlog Maričić A. na glasanje:</w:t>
      </w:r>
    </w:p>
    <w:p w:rsidR="005F4108" w:rsidRDefault="005F4108">
      <w:pPr>
        <w:spacing w:after="0"/>
        <w:jc w:val="both"/>
        <w:rPr>
          <w:rFonts w:ascii="Times New Roman" w:hAnsi="Times New Roman" w:cs="Times New Roman"/>
          <w:sz w:val="24"/>
          <w:szCs w:val="24"/>
          <w:lang w:val="de-DE"/>
        </w:rPr>
      </w:pPr>
    </w:p>
    <w:p w:rsidR="005F4108" w:rsidRDefault="005F4108">
      <w:pPr>
        <w:spacing w:after="0"/>
        <w:ind w:left="360"/>
        <w:rPr>
          <w:rFonts w:ascii="Times New Roman" w:hAnsi="Times New Roman" w:cs="Times New Roman"/>
          <w:sz w:val="24"/>
          <w:szCs w:val="24"/>
          <w:lang w:val="de-DE"/>
        </w:rPr>
      </w:pPr>
      <w:r>
        <w:rPr>
          <w:rFonts w:ascii="Times New Roman" w:hAnsi="Times New Roman" w:cs="Times New Roman"/>
          <w:sz w:val="24"/>
          <w:szCs w:val="24"/>
          <w:lang w:val="de-DE"/>
        </w:rPr>
        <w:t>Glasovanjem -jednoglasno ZA, donosi se: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ODLUKA:</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r>
        <w:rPr>
          <w:rFonts w:ascii="Times New Roman" w:hAnsi="Times New Roman" w:cs="Times New Roman"/>
          <w:b/>
          <w:bCs/>
          <w:sz w:val="24"/>
          <w:szCs w:val="24"/>
          <w:lang w:val="de-DE"/>
        </w:rPr>
        <w:t>o imenovanju Brnjak Ilije za člana Komisije za rad sa Agencijom za poljoprivredno zemljište.</w:t>
      </w: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rPr>
          <w:rFonts w:ascii="Times New Roman" w:hAnsi="Times New Roman" w:cs="Times New Roman"/>
          <w:b/>
          <w:bCs/>
          <w:sz w:val="24"/>
          <w:szCs w:val="24"/>
          <w:lang w:val="de-DE"/>
        </w:rPr>
      </w:pPr>
    </w:p>
    <w:p w:rsidR="005F4108" w:rsidRDefault="005F4108">
      <w:pPr>
        <w:spacing w:after="0"/>
        <w:ind w:left="360"/>
        <w:jc w:val="center"/>
        <w:rPr>
          <w:rFonts w:ascii="Times New Roman" w:hAnsi="Times New Roman" w:cs="Times New Roman"/>
          <w:b/>
          <w:bCs/>
          <w:sz w:val="24"/>
          <w:szCs w:val="24"/>
          <w:lang w:val="de-DE"/>
        </w:rPr>
      </w:pPr>
    </w:p>
    <w:p w:rsidR="005F4108" w:rsidRDefault="005F4108">
      <w:pPr>
        <w:spacing w:after="0"/>
        <w:ind w:left="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TOČKA 10.</w:t>
      </w:r>
    </w:p>
    <w:p w:rsidR="005F4108" w:rsidRDefault="005F4108">
      <w:pPr>
        <w:spacing w:after="0"/>
        <w:ind w:left="36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RAZNO</w:t>
      </w:r>
    </w:p>
    <w:p w:rsidR="005F4108" w:rsidRDefault="005F4108">
      <w:pPr>
        <w:spacing w:after="0"/>
        <w:ind w:left="360"/>
        <w:jc w:val="both"/>
        <w:rPr>
          <w:rFonts w:ascii="Times New Roman" w:hAnsi="Times New Roman" w:cs="Times New Roman"/>
          <w:b/>
          <w:bCs/>
          <w:sz w:val="24"/>
          <w:szCs w:val="24"/>
          <w:lang w:val="de-DE"/>
        </w:rPr>
      </w:pPr>
    </w:p>
    <w:p w:rsidR="005F4108" w:rsidRDefault="005F4108">
      <w:pPr>
        <w:spacing w:after="0"/>
        <w:ind w:left="360"/>
        <w:jc w:val="both"/>
        <w:rPr>
          <w:rFonts w:ascii="Times New Roman" w:hAnsi="Times New Roman" w:cs="Times New Roman"/>
          <w:sz w:val="24"/>
          <w:szCs w:val="24"/>
          <w:lang w:val="de-DE"/>
        </w:rPr>
      </w:pPr>
      <w:r>
        <w:rPr>
          <w:rFonts w:ascii="Times New Roman" w:hAnsi="Times New Roman" w:cs="Times New Roman"/>
          <w:b/>
          <w:bCs/>
          <w:sz w:val="24"/>
          <w:szCs w:val="24"/>
          <w:lang w:val="de-DE"/>
        </w:rPr>
        <w:t>-</w:t>
      </w:r>
      <w:r>
        <w:rPr>
          <w:rFonts w:ascii="Times New Roman" w:hAnsi="Times New Roman" w:cs="Times New Roman"/>
          <w:sz w:val="24"/>
          <w:szCs w:val="24"/>
          <w:lang w:val="de-DE"/>
        </w:rPr>
        <w:t xml:space="preserve">Vitić T.- iznosi veliko nezadovoljstvo člankom objavljenim na internetskoj stranici </w:t>
      </w:r>
      <w:r>
        <w:rPr>
          <w:rFonts w:ascii="Times New Roman" w:hAnsi="Times New Roman" w:cs="Times New Roman"/>
          <w:i/>
          <w:iCs/>
          <w:sz w:val="24"/>
          <w:szCs w:val="24"/>
          <w:lang w:val="de-DE"/>
        </w:rPr>
        <w:t>republika.eu</w:t>
      </w:r>
      <w:r>
        <w:rPr>
          <w:rFonts w:ascii="Times New Roman" w:hAnsi="Times New Roman" w:cs="Times New Roman"/>
          <w:sz w:val="24"/>
          <w:szCs w:val="24"/>
          <w:lang w:val="de-DE"/>
        </w:rPr>
        <w:t xml:space="preserve"> o stanju u Općini Vuka, te taj članka smatra kao osobni atak, te iznosi da je u njemu iznešeno mnogo neistina.</w:t>
      </w:r>
    </w:p>
    <w:p w:rsidR="005F4108" w:rsidRDefault="005F4108">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-Maričić D</w:t>
      </w:r>
      <w:r>
        <w:rPr>
          <w:rFonts w:ascii="Times New Roman" w:hAnsi="Times New Roman" w:cs="Times New Roman"/>
          <w:b/>
          <w:bCs/>
          <w:sz w:val="24"/>
          <w:szCs w:val="24"/>
          <w:lang w:val="de-DE"/>
        </w:rPr>
        <w:t>.</w:t>
      </w:r>
      <w:r>
        <w:rPr>
          <w:rFonts w:ascii="Times New Roman" w:hAnsi="Times New Roman" w:cs="Times New Roman"/>
          <w:sz w:val="24"/>
          <w:szCs w:val="24"/>
          <w:lang w:val="de-DE"/>
        </w:rPr>
        <w:t>- obrazlaže loše stanje u Općini Vuka koje je zatekao u trenutku preuzimanja vlasti. Nadalje objašnjava da članak koje je objavljen navodi da je zatekao praznu blagajnu Općine Vuka, što nije nikada izjavio, ali da iza ostalih navedenih činjenica u članku apsolutno stoji.</w:t>
      </w:r>
    </w:p>
    <w:p w:rsidR="005F4108" w:rsidRDefault="005F4108">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-Maričić A.- predlaže da pročelnik Općine Vuka treba odgovarati Službeničkom sudu za sve nepravilnosti učinjene u radu Jedinstvenog upravnog odjela Općine Vuka.</w:t>
      </w:r>
    </w:p>
    <w:p w:rsidR="005F4108" w:rsidRDefault="005F4108">
      <w:pPr>
        <w:spacing w:after="0"/>
        <w:ind w:left="360"/>
        <w:jc w:val="both"/>
        <w:rPr>
          <w:rFonts w:ascii="Times New Roman" w:hAnsi="Times New Roman" w:cs="Times New Roman"/>
          <w:b/>
          <w:bCs/>
          <w:sz w:val="24"/>
          <w:szCs w:val="24"/>
          <w:lang w:val="de-DE"/>
        </w:rPr>
      </w:pP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p>
    <w:p w:rsidR="005F4108" w:rsidRDefault="005F4108">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Time je dnevni red iscrpljen te predsjednik zaključuje sjednicu u 20,00 sati.</w:t>
      </w:r>
    </w:p>
    <w:p w:rsidR="005F4108" w:rsidRDefault="005F4108">
      <w:pPr>
        <w:spacing w:after="0"/>
        <w:rPr>
          <w:rFonts w:ascii="Times New Roman" w:hAnsi="Times New Roman" w:cs="Times New Roman"/>
          <w:sz w:val="24"/>
          <w:szCs w:val="24"/>
          <w:lang w:val="de-DE"/>
        </w:rPr>
      </w:pP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KLASA:021-05/14-01/01</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URBROJ:2158/06-01-14-02</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Vuka, 22. siječnja 2014.g.</w:t>
      </w:r>
    </w:p>
    <w:p w:rsidR="005F4108" w:rsidRDefault="005F4108">
      <w:pPr>
        <w:spacing w:after="0"/>
        <w:ind w:firstLine="720"/>
        <w:jc w:val="center"/>
        <w:rPr>
          <w:rFonts w:ascii="Times New Roman" w:hAnsi="Times New Roman" w:cs="Times New Roman"/>
          <w:b/>
          <w:bCs/>
          <w:sz w:val="24"/>
          <w:szCs w:val="24"/>
          <w:lang w:val="de-DE"/>
        </w:rPr>
      </w:pPr>
    </w:p>
    <w:p w:rsidR="005F4108" w:rsidRDefault="005F4108">
      <w:pPr>
        <w:spacing w:after="0"/>
        <w:ind w:firstLine="720"/>
        <w:jc w:val="center"/>
        <w:rPr>
          <w:rFonts w:ascii="Times New Roman" w:hAnsi="Times New Roman" w:cs="Times New Roman"/>
          <w:sz w:val="24"/>
          <w:szCs w:val="24"/>
          <w:lang w:val="de-DE"/>
        </w:rPr>
      </w:pPr>
    </w:p>
    <w:p w:rsidR="005F4108" w:rsidRDefault="005F4108">
      <w:pPr>
        <w:spacing w:after="0"/>
        <w:ind w:firstLine="720"/>
        <w:rPr>
          <w:rFonts w:ascii="Times New Roman" w:hAnsi="Times New Roman" w:cs="Times New Roman"/>
          <w:sz w:val="24"/>
          <w:szCs w:val="24"/>
          <w:lang w:val="de-DE"/>
        </w:rPr>
      </w:pPr>
      <w:r>
        <w:rPr>
          <w:rFonts w:ascii="Times New Roman" w:hAnsi="Times New Roman" w:cs="Times New Roman"/>
          <w:sz w:val="24"/>
          <w:szCs w:val="24"/>
          <w:lang w:val="de-DE"/>
        </w:rPr>
        <w:t>Zapisnik sastavila:</w:t>
      </w:r>
    </w:p>
    <w:p w:rsidR="005F4108" w:rsidRDefault="005F4108">
      <w:pPr>
        <w:spacing w:after="0"/>
        <w:ind w:firstLine="720"/>
        <w:rPr>
          <w:rFonts w:ascii="Times New Roman" w:hAnsi="Times New Roman" w:cs="Times New Roman"/>
          <w:sz w:val="24"/>
          <w:szCs w:val="24"/>
          <w:lang w:val="de-DE"/>
        </w:rPr>
      </w:pPr>
    </w:p>
    <w:p w:rsidR="005F4108" w:rsidRDefault="005F4108">
      <w:pPr>
        <w:spacing w:after="0"/>
        <w:ind w:firstLine="720"/>
        <w:rPr>
          <w:rFonts w:ascii="Times New Roman" w:hAnsi="Times New Roman" w:cs="Times New Roman"/>
          <w:sz w:val="24"/>
          <w:szCs w:val="24"/>
          <w:lang w:val="de-DE"/>
        </w:rPr>
      </w:pPr>
      <w:r>
        <w:rPr>
          <w:rFonts w:ascii="Times New Roman" w:hAnsi="Times New Roman" w:cs="Times New Roman"/>
          <w:sz w:val="24"/>
          <w:szCs w:val="24"/>
          <w:lang w:val="de-DE"/>
        </w:rPr>
        <w:t>Martina Čavar                                                                    Predsjednik Općinskog vijeća</w:t>
      </w:r>
    </w:p>
    <w:p w:rsidR="005F4108" w:rsidRDefault="005F4108">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5F4108" w:rsidRDefault="005F4108">
      <w:pPr>
        <w:spacing w:after="0"/>
        <w:rPr>
          <w:rFonts w:ascii="Times New Roman" w:hAnsi="Times New Roman" w:cs="Times New Roman"/>
          <w:sz w:val="24"/>
          <w:szCs w:val="24"/>
        </w:rPr>
      </w:pPr>
      <w:r>
        <w:rPr>
          <w:rFonts w:ascii="Times New Roman" w:hAnsi="Times New Roman" w:cs="Times New Roman"/>
          <w:sz w:val="24"/>
          <w:szCs w:val="24"/>
          <w:lang w:val="de-DE"/>
        </w:rPr>
        <w:t xml:space="preserve">                                                                                                                  </w:t>
      </w:r>
      <w:r>
        <w:rPr>
          <w:rFonts w:ascii="Times New Roman" w:hAnsi="Times New Roman" w:cs="Times New Roman"/>
          <w:sz w:val="24"/>
          <w:szCs w:val="24"/>
        </w:rPr>
        <w:t xml:space="preserve">Mario Perešin     </w:t>
      </w:r>
    </w:p>
    <w:p w:rsidR="005F4108" w:rsidRDefault="005F4108">
      <w:pPr>
        <w:spacing w:after="0"/>
        <w:rPr>
          <w:rFonts w:ascii="Times New Roman" w:hAnsi="Times New Roman" w:cs="Times New Roman"/>
          <w:sz w:val="24"/>
          <w:szCs w:val="24"/>
        </w:rPr>
      </w:pPr>
    </w:p>
    <w:p w:rsidR="005F4108" w:rsidRDefault="005F4108">
      <w:pPr>
        <w:spacing w:after="0"/>
        <w:jc w:val="center"/>
        <w:rPr>
          <w:rFonts w:ascii="Times New Roman" w:hAnsi="Times New Roman" w:cs="Times New Roman"/>
          <w:sz w:val="24"/>
          <w:szCs w:val="24"/>
        </w:rPr>
      </w:pPr>
      <w:r>
        <w:rPr>
          <w:rFonts w:ascii="Times New Roman" w:hAnsi="Times New Roman" w:cs="Times New Roman"/>
          <w:sz w:val="24"/>
          <w:szCs w:val="24"/>
        </w:rPr>
        <w:t>Ovjerovitelji zapisnika:</w:t>
      </w:r>
    </w:p>
    <w:p w:rsidR="005F4108" w:rsidRDefault="005F4108">
      <w:pPr>
        <w:spacing w:after="0"/>
        <w:jc w:val="center"/>
        <w:rPr>
          <w:rFonts w:ascii="Times New Roman" w:hAnsi="Times New Roman" w:cs="Times New Roman"/>
          <w:sz w:val="24"/>
          <w:szCs w:val="24"/>
        </w:rPr>
      </w:pPr>
    </w:p>
    <w:p w:rsidR="005F4108" w:rsidRDefault="005F4108">
      <w:pPr>
        <w:spacing w:after="0"/>
        <w:rPr>
          <w:rFonts w:ascii="Times New Roman" w:hAnsi="Times New Roman" w:cs="Times New Roman"/>
          <w:sz w:val="24"/>
          <w:szCs w:val="24"/>
        </w:rPr>
      </w:pPr>
      <w:r>
        <w:rPr>
          <w:rFonts w:ascii="Times New Roman" w:hAnsi="Times New Roman" w:cs="Times New Roman"/>
          <w:sz w:val="24"/>
          <w:szCs w:val="24"/>
        </w:rPr>
        <w:t xml:space="preserve">                                                                1. Davor Biljuš</w:t>
      </w:r>
    </w:p>
    <w:p w:rsidR="005F4108" w:rsidRDefault="005F4108">
      <w:pPr>
        <w:spacing w:after="0"/>
        <w:rPr>
          <w:rFonts w:ascii="Times New Roman" w:hAnsi="Times New Roman" w:cs="Times New Roman"/>
          <w:sz w:val="24"/>
          <w:szCs w:val="24"/>
        </w:rPr>
      </w:pPr>
      <w:r>
        <w:rPr>
          <w:rFonts w:ascii="Times New Roman" w:hAnsi="Times New Roman" w:cs="Times New Roman"/>
          <w:sz w:val="24"/>
          <w:szCs w:val="24"/>
        </w:rPr>
        <w:t xml:space="preserve">                                                                2. Ilija Brnjak</w:t>
      </w:r>
    </w:p>
    <w:p w:rsidR="005F4108" w:rsidRDefault="005F4108">
      <w:pPr>
        <w:rPr>
          <w:rFonts w:ascii="Times New Roman" w:hAnsi="Times New Roman" w:cs="Times New Roman"/>
        </w:rPr>
      </w:pPr>
    </w:p>
    <w:sectPr w:rsidR="005F4108" w:rsidSect="005F4108">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B4" w:rsidRDefault="001232B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232B4" w:rsidRDefault="001232B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B4" w:rsidRDefault="001232B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232B4" w:rsidRDefault="001232B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261"/>
    <w:multiLevelType w:val="hybridMultilevel"/>
    <w:tmpl w:val="55262194"/>
    <w:lvl w:ilvl="0" w:tplc="8E606DCA">
      <w:start w:val="1"/>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
    <w:nsid w:val="1EBA0358"/>
    <w:multiLevelType w:val="hybridMultilevel"/>
    <w:tmpl w:val="C11831BE"/>
    <w:lvl w:ilvl="0" w:tplc="0409000F">
      <w:start w:val="1"/>
      <w:numFmt w:val="decimal"/>
      <w:lvlText w:val="%1."/>
      <w:lvlJc w:val="left"/>
      <w:pPr>
        <w:ind w:left="720" w:hanging="360"/>
      </w:pPr>
      <w:rPr>
        <w:rFonts w:ascii="Times New Roman" w:hAnsi="Times New Roman" w:cs="Times New Roman"/>
      </w:rPr>
    </w:lvl>
    <w:lvl w:ilvl="1" w:tplc="04090019">
      <w:start w:val="1"/>
      <w:numFmt w:val="decimal"/>
      <w:lvlText w:val="%2."/>
      <w:lvlJc w:val="left"/>
      <w:pPr>
        <w:tabs>
          <w:tab w:val="num" w:pos="1353"/>
        </w:tabs>
        <w:ind w:left="1353"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
    <w:nsid w:val="50631FFB"/>
    <w:multiLevelType w:val="hybridMultilevel"/>
    <w:tmpl w:val="2788FE50"/>
    <w:lvl w:ilvl="0" w:tplc="0409000F">
      <w:start w:val="1"/>
      <w:numFmt w:val="decimal"/>
      <w:lvlText w:val="%1."/>
      <w:lvlJc w:val="left"/>
      <w:pPr>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3">
    <w:nsid w:val="5F1E52D1"/>
    <w:multiLevelType w:val="hybridMultilevel"/>
    <w:tmpl w:val="20C81EA8"/>
    <w:lvl w:ilvl="0" w:tplc="0409000F">
      <w:start w:val="1"/>
      <w:numFmt w:val="decimal"/>
      <w:lvlText w:val="%1."/>
      <w:lvlJc w:val="left"/>
      <w:pPr>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4">
    <w:nsid w:val="5F422EE2"/>
    <w:multiLevelType w:val="hybridMultilevel"/>
    <w:tmpl w:val="12CA2CD2"/>
    <w:lvl w:ilvl="0" w:tplc="D3F4C152">
      <w:start w:val="1"/>
      <w:numFmt w:val="decimal"/>
      <w:lvlText w:val="%1."/>
      <w:lvlJc w:val="left"/>
      <w:pPr>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08"/>
    <w:rsid w:val="001232B4"/>
    <w:rsid w:val="003A38FC"/>
    <w:rsid w:val="005F41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Title">
    <w:name w:val="Title"/>
    <w:basedOn w:val="Normal"/>
    <w:link w:val="TitleChar"/>
    <w:uiPriority w:val="99"/>
    <w:qFormat/>
    <w:pPr>
      <w:spacing w:after="0"/>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lang w:val="en-US" w:eastAsia="en-US"/>
    </w:rPr>
  </w:style>
  <w:style w:type="paragraph" w:styleId="BodyText">
    <w:name w:val="Body Text"/>
    <w:basedOn w:val="Normal"/>
    <w:link w:val="BodyTextChar"/>
    <w:uiPriority w:val="99"/>
    <w:pPr>
      <w:spacing w:after="0"/>
      <w:jc w:val="both"/>
    </w:pPr>
    <w:rPr>
      <w:sz w:val="24"/>
      <w:szCs w:val="24"/>
      <w:lang w:val="de-DE"/>
    </w:rPr>
  </w:style>
  <w:style w:type="character" w:customStyle="1" w:styleId="BodyTextChar">
    <w:name w:val="Body Text Char"/>
    <w:basedOn w:val="DefaultParagraphFont"/>
    <w:link w:val="BodyText"/>
    <w:uiPriority w:val="99"/>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Title">
    <w:name w:val="Title"/>
    <w:basedOn w:val="Normal"/>
    <w:link w:val="TitleChar"/>
    <w:uiPriority w:val="99"/>
    <w:qFormat/>
    <w:pPr>
      <w:spacing w:after="0"/>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lang w:val="en-US" w:eastAsia="en-US"/>
    </w:rPr>
  </w:style>
  <w:style w:type="paragraph" w:styleId="BodyText">
    <w:name w:val="Body Text"/>
    <w:basedOn w:val="Normal"/>
    <w:link w:val="BodyTextChar"/>
    <w:uiPriority w:val="99"/>
    <w:pPr>
      <w:spacing w:after="0"/>
      <w:jc w:val="both"/>
    </w:pPr>
    <w:rPr>
      <w:sz w:val="24"/>
      <w:szCs w:val="24"/>
      <w:lang w:val="de-DE"/>
    </w:rPr>
  </w:style>
  <w:style w:type="character" w:customStyle="1" w:styleId="BodyTextChar">
    <w:name w:val="Body Text Char"/>
    <w:basedOn w:val="DefaultParagraphFont"/>
    <w:link w:val="BodyText"/>
    <w:uiPriority w:val="99"/>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Martina</dc:creator>
  <cp:lastModifiedBy>Gabrijel</cp:lastModifiedBy>
  <cp:revision>2</cp:revision>
  <cp:lastPrinted>2014-02-20T11:24:00Z</cp:lastPrinted>
  <dcterms:created xsi:type="dcterms:W3CDTF">2015-05-05T16:14:00Z</dcterms:created>
  <dcterms:modified xsi:type="dcterms:W3CDTF">2015-05-05T16:14:00Z</dcterms:modified>
</cp:coreProperties>
</file>