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tblpX="42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055"/>
      </w:tblGrid>
      <w:tr w:rsidR="007244A0" w14:paraId="333D613D" w14:textId="77777777" w:rsidTr="00F92E78">
        <w:trPr>
          <w:trHeight w:val="526"/>
        </w:trPr>
        <w:tc>
          <w:tcPr>
            <w:tcW w:w="3055" w:type="dxa"/>
          </w:tcPr>
          <w:p w14:paraId="53AD1CF9" w14:textId="77777777" w:rsidR="007244A0" w:rsidRDefault="001E1713" w:rsidP="00F92E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69B2BB1" wp14:editId="29E7FBFF">
                  <wp:extent cx="256046" cy="3154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46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4A0" w14:paraId="1C8FCE96" w14:textId="77777777" w:rsidTr="00F92E78">
        <w:trPr>
          <w:trHeight w:val="237"/>
        </w:trPr>
        <w:tc>
          <w:tcPr>
            <w:tcW w:w="3055" w:type="dxa"/>
          </w:tcPr>
          <w:p w14:paraId="54C82066" w14:textId="77777777" w:rsidR="007244A0" w:rsidRDefault="001E1713" w:rsidP="00F92E78">
            <w:pPr>
              <w:pStyle w:val="TableParagraph"/>
              <w:spacing w:line="217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 HRVATSKA</w:t>
            </w:r>
          </w:p>
        </w:tc>
      </w:tr>
      <w:tr w:rsidR="007244A0" w14:paraId="7A5B2A9D" w14:textId="77777777" w:rsidTr="00F92E78">
        <w:trPr>
          <w:trHeight w:val="576"/>
        </w:trPr>
        <w:tc>
          <w:tcPr>
            <w:tcW w:w="3055" w:type="dxa"/>
          </w:tcPr>
          <w:p w14:paraId="53F508B0" w14:textId="77777777" w:rsidR="007244A0" w:rsidRDefault="001E1713" w:rsidP="00F92E78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OSJEČKO BARANJSKA ŽUPANIJA</w:t>
            </w:r>
          </w:p>
        </w:tc>
      </w:tr>
      <w:tr w:rsidR="007244A0" w14:paraId="1A3FCC39" w14:textId="77777777" w:rsidTr="00F92E78">
        <w:trPr>
          <w:trHeight w:val="344"/>
        </w:trPr>
        <w:tc>
          <w:tcPr>
            <w:tcW w:w="3055" w:type="dxa"/>
          </w:tcPr>
          <w:p w14:paraId="167ED1B5" w14:textId="77777777" w:rsidR="007244A0" w:rsidRDefault="001E1713" w:rsidP="00F92E78">
            <w:pPr>
              <w:pStyle w:val="TableParagraph"/>
              <w:spacing w:before="104"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 VUKA</w:t>
            </w:r>
          </w:p>
        </w:tc>
      </w:tr>
      <w:tr w:rsidR="007244A0" w14:paraId="01D538B5" w14:textId="77777777" w:rsidTr="00F92E78">
        <w:trPr>
          <w:trHeight w:val="80"/>
        </w:trPr>
        <w:tc>
          <w:tcPr>
            <w:tcW w:w="3055" w:type="dxa"/>
          </w:tcPr>
          <w:p w14:paraId="1C8A546A" w14:textId="77777777" w:rsidR="007244A0" w:rsidRDefault="001E1713" w:rsidP="00F92E78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 vijeće</w:t>
            </w:r>
          </w:p>
        </w:tc>
      </w:tr>
    </w:tbl>
    <w:p w14:paraId="6BED3531" w14:textId="77777777" w:rsidR="001E1713" w:rsidRDefault="001E1713">
      <w:pPr>
        <w:pStyle w:val="Tijeloteksta"/>
        <w:rPr>
          <w:sz w:val="20"/>
        </w:rPr>
      </w:pPr>
    </w:p>
    <w:p w14:paraId="061E96E9" w14:textId="77777777" w:rsidR="001E1713" w:rsidRDefault="001E1713">
      <w:pPr>
        <w:pStyle w:val="Tijeloteksta"/>
        <w:rPr>
          <w:sz w:val="20"/>
        </w:rPr>
      </w:pPr>
    </w:p>
    <w:p w14:paraId="29FE8685" w14:textId="568710D7" w:rsidR="005D3BAF" w:rsidRDefault="00C46EA9" w:rsidP="005D3BAF">
      <w:pPr>
        <w:pStyle w:val="Tijeloteksta"/>
        <w:tabs>
          <w:tab w:val="left" w:pos="4230"/>
          <w:tab w:val="left" w:pos="5010"/>
          <w:tab w:val="right" w:pos="7415"/>
        </w:tabs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E1713">
        <w:rPr>
          <w:sz w:val="20"/>
        </w:rPr>
        <w:tab/>
      </w:r>
      <w:r>
        <w:rPr>
          <w:sz w:val="20"/>
        </w:rPr>
        <w:tab/>
      </w:r>
      <w:r w:rsidR="001E1713" w:rsidRPr="001E1713">
        <w:br w:type="textWrapping" w:clear="all"/>
      </w:r>
    </w:p>
    <w:p w14:paraId="663A3760" w14:textId="6F52ACF6" w:rsidR="007244A0" w:rsidRPr="00F92E78" w:rsidRDefault="001E1713" w:rsidP="000F6BAC">
      <w:pPr>
        <w:pStyle w:val="Tijeloteksta"/>
        <w:tabs>
          <w:tab w:val="left" w:pos="567"/>
          <w:tab w:val="right" w:pos="7415"/>
        </w:tabs>
        <w:jc w:val="both"/>
        <w:rPr>
          <w:sz w:val="22"/>
          <w:szCs w:val="22"/>
        </w:rPr>
      </w:pPr>
      <w:r w:rsidRPr="00F92E78">
        <w:rPr>
          <w:sz w:val="22"/>
          <w:szCs w:val="22"/>
        </w:rPr>
        <w:t xml:space="preserve">Temeljem članka 67. </w:t>
      </w:r>
      <w:r w:rsidR="006B0862" w:rsidRPr="00F92E78">
        <w:rPr>
          <w:sz w:val="22"/>
          <w:szCs w:val="22"/>
        </w:rPr>
        <w:t xml:space="preserve">stavka 1. </w:t>
      </w:r>
      <w:r w:rsidRPr="00F92E78">
        <w:rPr>
          <w:sz w:val="22"/>
          <w:szCs w:val="22"/>
        </w:rPr>
        <w:t xml:space="preserve">Zakona o komunalnom gospodarstvu (Narodne novine broj </w:t>
      </w:r>
      <w:bookmarkStart w:id="0" w:name="_Hlk56501654"/>
      <w:r w:rsidRPr="00F92E78">
        <w:rPr>
          <w:sz w:val="22"/>
          <w:szCs w:val="22"/>
        </w:rPr>
        <w:t>68/18,</w:t>
      </w:r>
      <w:r w:rsidR="006B0862" w:rsidRPr="00F92E78">
        <w:rPr>
          <w:sz w:val="22"/>
          <w:szCs w:val="22"/>
        </w:rPr>
        <w:t xml:space="preserve"> </w:t>
      </w:r>
      <w:r w:rsidRPr="00F92E78">
        <w:rPr>
          <w:sz w:val="22"/>
          <w:szCs w:val="22"/>
        </w:rPr>
        <w:t>110/18, 32/20</w:t>
      </w:r>
      <w:bookmarkEnd w:id="0"/>
      <w:r w:rsidRPr="00F92E78">
        <w:rPr>
          <w:sz w:val="22"/>
          <w:szCs w:val="22"/>
        </w:rPr>
        <w:t xml:space="preserve">) i članka </w:t>
      </w:r>
      <w:r w:rsidR="0078515E" w:rsidRPr="00F92E78">
        <w:rPr>
          <w:sz w:val="22"/>
          <w:szCs w:val="22"/>
        </w:rPr>
        <w:t xml:space="preserve">36. </w:t>
      </w:r>
      <w:r w:rsidRPr="00F92E78">
        <w:rPr>
          <w:sz w:val="22"/>
          <w:szCs w:val="22"/>
        </w:rPr>
        <w:t>Statuta</w:t>
      </w:r>
      <w:r w:rsidRPr="00F92E78">
        <w:rPr>
          <w:spacing w:val="9"/>
          <w:sz w:val="22"/>
          <w:szCs w:val="22"/>
        </w:rPr>
        <w:t xml:space="preserve"> </w:t>
      </w:r>
      <w:r w:rsidRPr="00F92E78">
        <w:rPr>
          <w:sz w:val="22"/>
          <w:szCs w:val="22"/>
        </w:rPr>
        <w:t>Općine</w:t>
      </w:r>
      <w:r w:rsidRPr="00F92E78">
        <w:rPr>
          <w:spacing w:val="9"/>
          <w:sz w:val="22"/>
          <w:szCs w:val="22"/>
        </w:rPr>
        <w:t xml:space="preserve"> </w:t>
      </w:r>
      <w:r w:rsidRPr="00F92E78">
        <w:rPr>
          <w:sz w:val="22"/>
          <w:szCs w:val="22"/>
        </w:rPr>
        <w:t>Vuka</w:t>
      </w:r>
      <w:r w:rsidRPr="00F92E78">
        <w:rPr>
          <w:spacing w:val="10"/>
          <w:sz w:val="22"/>
          <w:szCs w:val="22"/>
        </w:rPr>
        <w:t xml:space="preserve"> </w:t>
      </w:r>
      <w:r w:rsidRPr="00F92E78">
        <w:rPr>
          <w:sz w:val="22"/>
          <w:szCs w:val="22"/>
        </w:rPr>
        <w:t>(Službeni</w:t>
      </w:r>
      <w:r w:rsidRPr="00F92E78">
        <w:rPr>
          <w:spacing w:val="10"/>
          <w:sz w:val="22"/>
          <w:szCs w:val="22"/>
        </w:rPr>
        <w:t xml:space="preserve"> </w:t>
      </w:r>
      <w:r w:rsidRPr="00F92E78">
        <w:rPr>
          <w:sz w:val="22"/>
          <w:szCs w:val="22"/>
        </w:rPr>
        <w:t>glasnik</w:t>
      </w:r>
      <w:r w:rsidRPr="00F92E78">
        <w:rPr>
          <w:spacing w:val="10"/>
          <w:sz w:val="22"/>
          <w:szCs w:val="22"/>
        </w:rPr>
        <w:t xml:space="preserve"> </w:t>
      </w:r>
      <w:r w:rsidRPr="00F92E78">
        <w:rPr>
          <w:sz w:val="22"/>
          <w:szCs w:val="22"/>
        </w:rPr>
        <w:t>Općine</w:t>
      </w:r>
      <w:r w:rsidRPr="00F92E78">
        <w:rPr>
          <w:spacing w:val="9"/>
          <w:sz w:val="22"/>
          <w:szCs w:val="22"/>
        </w:rPr>
        <w:t xml:space="preserve"> </w:t>
      </w:r>
      <w:r w:rsidRPr="00F92E78">
        <w:rPr>
          <w:sz w:val="22"/>
          <w:szCs w:val="22"/>
        </w:rPr>
        <w:t>Vuka</w:t>
      </w:r>
      <w:r w:rsidRPr="00F92E78">
        <w:rPr>
          <w:spacing w:val="9"/>
          <w:sz w:val="22"/>
          <w:szCs w:val="22"/>
        </w:rPr>
        <w:t xml:space="preserve"> </w:t>
      </w:r>
      <w:r w:rsidRPr="00F92E78">
        <w:rPr>
          <w:sz w:val="22"/>
          <w:szCs w:val="22"/>
        </w:rPr>
        <w:t>broj</w:t>
      </w:r>
      <w:r w:rsidRPr="00F92E78">
        <w:rPr>
          <w:spacing w:val="9"/>
          <w:sz w:val="22"/>
          <w:szCs w:val="22"/>
        </w:rPr>
        <w:t xml:space="preserve"> </w:t>
      </w:r>
      <w:r w:rsidRPr="00F92E78">
        <w:rPr>
          <w:sz w:val="22"/>
          <w:szCs w:val="22"/>
        </w:rPr>
        <w:t>01/14, 01/18, 01/20</w:t>
      </w:r>
      <w:r w:rsidR="00F9677A">
        <w:rPr>
          <w:sz w:val="22"/>
          <w:szCs w:val="22"/>
        </w:rPr>
        <w:t>, 02/21</w:t>
      </w:r>
      <w:r w:rsidR="003934CD">
        <w:rPr>
          <w:sz w:val="22"/>
          <w:szCs w:val="22"/>
        </w:rPr>
        <w:t>, 09/23</w:t>
      </w:r>
      <w:r w:rsidRPr="00F92E78">
        <w:rPr>
          <w:sz w:val="22"/>
          <w:szCs w:val="22"/>
        </w:rPr>
        <w:t>),</w:t>
      </w:r>
      <w:r w:rsidRPr="00F92E78">
        <w:rPr>
          <w:spacing w:val="9"/>
          <w:sz w:val="22"/>
          <w:szCs w:val="22"/>
        </w:rPr>
        <w:t xml:space="preserve"> </w:t>
      </w:r>
      <w:r w:rsidR="00C94FC3">
        <w:rPr>
          <w:sz w:val="22"/>
          <w:szCs w:val="22"/>
        </w:rPr>
        <w:t>O</w:t>
      </w:r>
      <w:r w:rsidR="003934CD">
        <w:rPr>
          <w:sz w:val="22"/>
          <w:szCs w:val="22"/>
        </w:rPr>
        <w:t xml:space="preserve">pćinsko vijeće općine Vuka, dana </w:t>
      </w:r>
      <w:r w:rsidR="00C94FC3">
        <w:rPr>
          <w:sz w:val="22"/>
          <w:szCs w:val="22"/>
        </w:rPr>
        <w:t xml:space="preserve">08. veljače 2024. godine </w:t>
      </w:r>
      <w:r w:rsidRPr="00F92E78">
        <w:rPr>
          <w:sz w:val="22"/>
          <w:szCs w:val="22"/>
        </w:rPr>
        <w:t>donosi</w:t>
      </w:r>
    </w:p>
    <w:p w14:paraId="626B3F6E" w14:textId="77777777" w:rsidR="007244A0" w:rsidRPr="00F92E78" w:rsidRDefault="007244A0">
      <w:pPr>
        <w:pStyle w:val="Tijeloteksta"/>
        <w:rPr>
          <w:sz w:val="22"/>
          <w:szCs w:val="22"/>
        </w:rPr>
      </w:pPr>
    </w:p>
    <w:p w14:paraId="0B7E61C8" w14:textId="0649A6DB" w:rsidR="0078515E" w:rsidRPr="00F92E78" w:rsidRDefault="007F6A58" w:rsidP="000F6BAC">
      <w:pPr>
        <w:pStyle w:val="Naslov1"/>
        <w:spacing w:before="90"/>
        <w:ind w:left="0" w:right="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IZMJENE I DOPUNE </w:t>
      </w:r>
      <w:r w:rsidR="001E1713" w:rsidRPr="00F92E78">
        <w:rPr>
          <w:sz w:val="22"/>
          <w:szCs w:val="22"/>
        </w:rPr>
        <w:t>PROGRAM</w:t>
      </w:r>
      <w:r>
        <w:rPr>
          <w:sz w:val="22"/>
          <w:szCs w:val="22"/>
        </w:rPr>
        <w:t>A</w:t>
      </w:r>
      <w:r w:rsidR="0078515E" w:rsidRPr="00F92E78">
        <w:rPr>
          <w:sz w:val="22"/>
          <w:szCs w:val="22"/>
        </w:rPr>
        <w:t xml:space="preserve"> </w:t>
      </w:r>
      <w:r w:rsidR="001E1713" w:rsidRPr="00F92E78">
        <w:rPr>
          <w:sz w:val="22"/>
          <w:szCs w:val="22"/>
        </w:rPr>
        <w:t>GRADNJE OBJEKATA I UREĐAJA KOMUNALNE INFRASTRUKTURE</w:t>
      </w:r>
    </w:p>
    <w:p w14:paraId="425E131B" w14:textId="77777777" w:rsidR="007244A0" w:rsidRPr="00F92E78" w:rsidRDefault="007244A0">
      <w:pPr>
        <w:pStyle w:val="Tijeloteksta"/>
        <w:rPr>
          <w:b/>
          <w:sz w:val="22"/>
          <w:szCs w:val="22"/>
        </w:rPr>
      </w:pPr>
    </w:p>
    <w:p w14:paraId="0B33C589" w14:textId="77777777" w:rsidR="000F6BAC" w:rsidRDefault="001E1713" w:rsidP="000F6BAC">
      <w:pPr>
        <w:jc w:val="center"/>
        <w:rPr>
          <w:b/>
        </w:rPr>
      </w:pPr>
      <w:r w:rsidRPr="00F92E78">
        <w:rPr>
          <w:b/>
        </w:rPr>
        <w:t>Članak 1.</w:t>
      </w:r>
    </w:p>
    <w:p w14:paraId="33D3DD7F" w14:textId="66E9DD10" w:rsidR="0083359E" w:rsidRPr="000F6BAC" w:rsidRDefault="0083359E" w:rsidP="000F6BAC">
      <w:pPr>
        <w:jc w:val="both"/>
        <w:rPr>
          <w:b/>
        </w:rPr>
      </w:pPr>
      <w:r w:rsidRPr="0083359E">
        <w:t xml:space="preserve">U Programu gradnje objekata i uređaja komunalne infrastrukture za 2024. godinu („Službeni glasnik Općine </w:t>
      </w:r>
      <w:r>
        <w:t>V</w:t>
      </w:r>
      <w:r w:rsidRPr="0083359E">
        <w:t xml:space="preserve">uka“ broj 11/23), članak </w:t>
      </w:r>
      <w:r>
        <w:t>3</w:t>
      </w:r>
      <w:r w:rsidRPr="0083359E">
        <w:t>. mijenja se i glasi:</w:t>
      </w:r>
    </w:p>
    <w:p w14:paraId="4914037D" w14:textId="38F89267" w:rsidR="00E970E8" w:rsidRPr="000F6BAC" w:rsidRDefault="000F6BAC" w:rsidP="000F6BAC">
      <w:pPr>
        <w:jc w:val="center"/>
        <w:rPr>
          <w:i/>
          <w:iCs/>
        </w:rPr>
      </w:pPr>
      <w:r>
        <w:rPr>
          <w:i/>
          <w:iCs/>
        </w:rPr>
        <w:t>„</w:t>
      </w:r>
      <w:r w:rsidR="00E970E8" w:rsidRPr="000F6BAC">
        <w:rPr>
          <w:i/>
          <w:iCs/>
        </w:rPr>
        <w:t xml:space="preserve">Članak </w:t>
      </w:r>
      <w:r w:rsidRPr="000F6BAC">
        <w:rPr>
          <w:i/>
          <w:iCs/>
        </w:rPr>
        <w:t>3</w:t>
      </w:r>
      <w:r w:rsidR="00E970E8" w:rsidRPr="000F6BAC">
        <w:rPr>
          <w:i/>
          <w:iCs/>
        </w:rPr>
        <w:t>.</w:t>
      </w:r>
    </w:p>
    <w:p w14:paraId="09D74236" w14:textId="5C6A1625" w:rsidR="00E970E8" w:rsidRPr="000F6BAC" w:rsidRDefault="003934CD" w:rsidP="00E970E8">
      <w:pPr>
        <w:jc w:val="both"/>
        <w:rPr>
          <w:i/>
          <w:iCs/>
        </w:rPr>
      </w:pPr>
      <w:r w:rsidRPr="000F6BAC">
        <w:rPr>
          <w:i/>
          <w:iCs/>
        </w:rPr>
        <w:t>U</w:t>
      </w:r>
      <w:r w:rsidR="00E970E8" w:rsidRPr="000F6BAC">
        <w:rPr>
          <w:i/>
          <w:iCs/>
        </w:rPr>
        <w:t xml:space="preserve"> 202</w:t>
      </w:r>
      <w:r w:rsidRPr="000F6BAC">
        <w:rPr>
          <w:i/>
          <w:iCs/>
        </w:rPr>
        <w:t>4</w:t>
      </w:r>
      <w:r w:rsidR="00E970E8" w:rsidRPr="000F6BAC">
        <w:rPr>
          <w:i/>
          <w:iCs/>
        </w:rPr>
        <w:t>. godine planiraju se graditi sljedeće građevine: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129"/>
        <w:gridCol w:w="2699"/>
        <w:gridCol w:w="1843"/>
        <w:gridCol w:w="1984"/>
        <w:gridCol w:w="1701"/>
      </w:tblGrid>
      <w:tr w:rsidR="00B84B2A" w:rsidRPr="0083359E" w14:paraId="49B19DBD" w14:textId="77777777" w:rsidTr="000F6BAC">
        <w:tc>
          <w:tcPr>
            <w:tcW w:w="1129" w:type="dxa"/>
            <w:vMerge w:val="restart"/>
          </w:tcPr>
          <w:p w14:paraId="2213BAD4" w14:textId="77777777" w:rsidR="00E970E8" w:rsidRPr="0083359E" w:rsidRDefault="00E970E8" w:rsidP="009B1565">
            <w:pPr>
              <w:jc w:val="center"/>
              <w:rPr>
                <w:i/>
                <w:iCs/>
              </w:rPr>
            </w:pPr>
            <w:r w:rsidRPr="0083359E">
              <w:rPr>
                <w:i/>
                <w:iCs/>
              </w:rPr>
              <w:t>Šifra aktivnosti</w:t>
            </w:r>
          </w:p>
        </w:tc>
        <w:tc>
          <w:tcPr>
            <w:tcW w:w="2699" w:type="dxa"/>
            <w:vMerge w:val="restart"/>
          </w:tcPr>
          <w:p w14:paraId="69F32D1B" w14:textId="77777777" w:rsidR="00E970E8" w:rsidRPr="0083359E" w:rsidRDefault="00E970E8" w:rsidP="009B1565">
            <w:pPr>
              <w:jc w:val="center"/>
              <w:rPr>
                <w:i/>
                <w:iCs/>
              </w:rPr>
            </w:pPr>
            <w:r w:rsidRPr="0083359E">
              <w:rPr>
                <w:i/>
                <w:iCs/>
              </w:rPr>
              <w:t>Projekti i aktivnosti</w:t>
            </w:r>
          </w:p>
        </w:tc>
        <w:tc>
          <w:tcPr>
            <w:tcW w:w="1843" w:type="dxa"/>
            <w:vMerge w:val="restart"/>
          </w:tcPr>
          <w:p w14:paraId="311659B3" w14:textId="77777777" w:rsidR="00E970E8" w:rsidRPr="0083359E" w:rsidRDefault="00E970E8" w:rsidP="009B1565">
            <w:pPr>
              <w:jc w:val="center"/>
              <w:rPr>
                <w:i/>
                <w:iCs/>
              </w:rPr>
            </w:pPr>
            <w:r w:rsidRPr="0083359E">
              <w:rPr>
                <w:i/>
                <w:iCs/>
              </w:rPr>
              <w:t>iznos</w:t>
            </w:r>
          </w:p>
        </w:tc>
        <w:tc>
          <w:tcPr>
            <w:tcW w:w="3685" w:type="dxa"/>
            <w:gridSpan w:val="2"/>
          </w:tcPr>
          <w:p w14:paraId="417BE94A" w14:textId="77777777" w:rsidR="00E970E8" w:rsidRPr="0083359E" w:rsidRDefault="00E970E8" w:rsidP="009B1565">
            <w:pPr>
              <w:jc w:val="center"/>
              <w:rPr>
                <w:i/>
                <w:iCs/>
              </w:rPr>
            </w:pPr>
            <w:r w:rsidRPr="0083359E">
              <w:rPr>
                <w:i/>
                <w:iCs/>
              </w:rPr>
              <w:t>Izvor sredstava</w:t>
            </w:r>
          </w:p>
        </w:tc>
      </w:tr>
      <w:tr w:rsidR="00B84B2A" w:rsidRPr="0083359E" w14:paraId="4EA007A8" w14:textId="77777777" w:rsidTr="000F6BAC">
        <w:tc>
          <w:tcPr>
            <w:tcW w:w="1129" w:type="dxa"/>
            <w:vMerge/>
          </w:tcPr>
          <w:p w14:paraId="3DFD3E0B" w14:textId="77777777" w:rsidR="00E970E8" w:rsidRPr="0083359E" w:rsidRDefault="00E970E8" w:rsidP="009B1565">
            <w:pPr>
              <w:jc w:val="center"/>
              <w:rPr>
                <w:i/>
                <w:iCs/>
              </w:rPr>
            </w:pPr>
          </w:p>
        </w:tc>
        <w:tc>
          <w:tcPr>
            <w:tcW w:w="2699" w:type="dxa"/>
            <w:vMerge/>
          </w:tcPr>
          <w:p w14:paraId="3741F26E" w14:textId="77777777" w:rsidR="00E970E8" w:rsidRPr="0083359E" w:rsidRDefault="00E970E8" w:rsidP="009B1565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vMerge/>
          </w:tcPr>
          <w:p w14:paraId="77FE35E8" w14:textId="77777777" w:rsidR="00E970E8" w:rsidRPr="0083359E" w:rsidRDefault="00E970E8" w:rsidP="009B1565">
            <w:pPr>
              <w:jc w:val="center"/>
              <w:rPr>
                <w:i/>
                <w:iCs/>
              </w:rPr>
            </w:pPr>
          </w:p>
        </w:tc>
        <w:tc>
          <w:tcPr>
            <w:tcW w:w="1984" w:type="dxa"/>
          </w:tcPr>
          <w:p w14:paraId="6E66FE37" w14:textId="77777777" w:rsidR="00E970E8" w:rsidRPr="0083359E" w:rsidRDefault="00E970E8" w:rsidP="009B1565">
            <w:pPr>
              <w:jc w:val="center"/>
              <w:rPr>
                <w:i/>
                <w:iCs/>
              </w:rPr>
            </w:pPr>
            <w:r w:rsidRPr="0083359E">
              <w:rPr>
                <w:i/>
                <w:iCs/>
              </w:rPr>
              <w:t>Izvor</w:t>
            </w:r>
          </w:p>
        </w:tc>
        <w:tc>
          <w:tcPr>
            <w:tcW w:w="1701" w:type="dxa"/>
          </w:tcPr>
          <w:p w14:paraId="0033646B" w14:textId="77777777" w:rsidR="00E970E8" w:rsidRPr="0083359E" w:rsidRDefault="00E970E8" w:rsidP="009B1565">
            <w:pPr>
              <w:jc w:val="center"/>
              <w:rPr>
                <w:i/>
                <w:iCs/>
              </w:rPr>
            </w:pPr>
            <w:r w:rsidRPr="0083359E">
              <w:rPr>
                <w:i/>
                <w:iCs/>
              </w:rPr>
              <w:t>Iznos</w:t>
            </w:r>
          </w:p>
        </w:tc>
      </w:tr>
      <w:tr w:rsidR="00B84B2A" w:rsidRPr="0083359E" w14:paraId="0780B626" w14:textId="77777777" w:rsidTr="000F6BAC">
        <w:tc>
          <w:tcPr>
            <w:tcW w:w="1129" w:type="dxa"/>
            <w:shd w:val="clear" w:color="auto" w:fill="C6D9F1" w:themeFill="text2" w:themeFillTint="33"/>
          </w:tcPr>
          <w:p w14:paraId="6C528701" w14:textId="77777777" w:rsidR="00E970E8" w:rsidRPr="0083359E" w:rsidRDefault="00E970E8" w:rsidP="009B1565">
            <w:pPr>
              <w:jc w:val="both"/>
              <w:rPr>
                <w:i/>
                <w:iCs/>
              </w:rPr>
            </w:pPr>
            <w:bookmarkStart w:id="1" w:name="_Hlk151531229"/>
          </w:p>
        </w:tc>
        <w:tc>
          <w:tcPr>
            <w:tcW w:w="2699" w:type="dxa"/>
            <w:shd w:val="clear" w:color="auto" w:fill="C6D9F1" w:themeFill="text2" w:themeFillTint="33"/>
          </w:tcPr>
          <w:p w14:paraId="35122AD3" w14:textId="77777777" w:rsidR="00E970E8" w:rsidRPr="0083359E" w:rsidRDefault="00E970E8" w:rsidP="009B1565">
            <w:pPr>
              <w:jc w:val="both"/>
              <w:rPr>
                <w:i/>
                <w:iCs/>
              </w:rPr>
            </w:pPr>
            <w:r w:rsidRPr="0083359E">
              <w:rPr>
                <w:i/>
                <w:iCs/>
              </w:rPr>
              <w:t>NERAZVRSTANE CESTE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501A511" w14:textId="77777777" w:rsidR="00E970E8" w:rsidRPr="0083359E" w:rsidRDefault="00E970E8" w:rsidP="009B1565">
            <w:pPr>
              <w:jc w:val="both"/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7B262A6E" w14:textId="77777777" w:rsidR="00E970E8" w:rsidRPr="0083359E" w:rsidRDefault="00E970E8" w:rsidP="009B1565">
            <w:pPr>
              <w:jc w:val="both"/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0236B314" w14:textId="77777777" w:rsidR="00E970E8" w:rsidRPr="0083359E" w:rsidRDefault="00E970E8" w:rsidP="009B1565">
            <w:pPr>
              <w:jc w:val="both"/>
              <w:rPr>
                <w:i/>
                <w:iCs/>
              </w:rPr>
            </w:pPr>
          </w:p>
        </w:tc>
      </w:tr>
      <w:bookmarkEnd w:id="1"/>
      <w:tr w:rsidR="003934CD" w:rsidRPr="0083359E" w14:paraId="798BB213" w14:textId="77777777" w:rsidTr="000F6BAC">
        <w:trPr>
          <w:trHeight w:val="255"/>
        </w:trPr>
        <w:tc>
          <w:tcPr>
            <w:tcW w:w="1129" w:type="dxa"/>
            <w:vMerge w:val="restart"/>
          </w:tcPr>
          <w:p w14:paraId="6FD885E7" w14:textId="7AAA558A" w:rsidR="003934CD" w:rsidRPr="0083359E" w:rsidRDefault="003934CD" w:rsidP="009B1565">
            <w:pPr>
              <w:jc w:val="both"/>
              <w:rPr>
                <w:i/>
                <w:iCs/>
              </w:rPr>
            </w:pPr>
            <w:r w:rsidRPr="0083359E">
              <w:rPr>
                <w:i/>
                <w:iCs/>
              </w:rPr>
              <w:t>K100139</w:t>
            </w:r>
          </w:p>
        </w:tc>
        <w:tc>
          <w:tcPr>
            <w:tcW w:w="2699" w:type="dxa"/>
            <w:vMerge w:val="restart"/>
          </w:tcPr>
          <w:p w14:paraId="6095E54B" w14:textId="3058A641" w:rsidR="003934CD" w:rsidRPr="0083359E" w:rsidRDefault="003934CD" w:rsidP="009B1565">
            <w:pPr>
              <w:jc w:val="both"/>
              <w:rPr>
                <w:i/>
                <w:iCs/>
              </w:rPr>
            </w:pPr>
            <w:r w:rsidRPr="0083359E">
              <w:rPr>
                <w:i/>
                <w:iCs/>
              </w:rPr>
              <w:t>Izgradnja mosta preko Vuke i pristupne ceste</w:t>
            </w:r>
          </w:p>
        </w:tc>
        <w:tc>
          <w:tcPr>
            <w:tcW w:w="1843" w:type="dxa"/>
            <w:vMerge w:val="restart"/>
          </w:tcPr>
          <w:p w14:paraId="718A5F03" w14:textId="1D476726" w:rsidR="003934CD" w:rsidRPr="0083359E" w:rsidRDefault="003934CD" w:rsidP="00D1426F">
            <w:pPr>
              <w:jc w:val="right"/>
              <w:rPr>
                <w:i/>
                <w:iCs/>
              </w:rPr>
            </w:pPr>
            <w:r w:rsidRPr="0083359E">
              <w:rPr>
                <w:i/>
                <w:iCs/>
              </w:rPr>
              <w:t>650.000,00</w:t>
            </w:r>
          </w:p>
        </w:tc>
        <w:tc>
          <w:tcPr>
            <w:tcW w:w="1984" w:type="dxa"/>
          </w:tcPr>
          <w:p w14:paraId="646BDE17" w14:textId="7C0623D6" w:rsidR="003934CD" w:rsidRPr="0083359E" w:rsidRDefault="003934CD" w:rsidP="009B1565">
            <w:pPr>
              <w:jc w:val="both"/>
              <w:rPr>
                <w:i/>
                <w:iCs/>
              </w:rPr>
            </w:pPr>
            <w:r w:rsidRPr="0083359E">
              <w:rPr>
                <w:i/>
                <w:iCs/>
              </w:rPr>
              <w:t>Namjenske donacije</w:t>
            </w:r>
          </w:p>
        </w:tc>
        <w:tc>
          <w:tcPr>
            <w:tcW w:w="1701" w:type="dxa"/>
          </w:tcPr>
          <w:p w14:paraId="1933F6B1" w14:textId="6C7F5D10" w:rsidR="003934CD" w:rsidRPr="0083359E" w:rsidRDefault="003934CD" w:rsidP="00D1426F">
            <w:pPr>
              <w:jc w:val="right"/>
              <w:rPr>
                <w:i/>
                <w:iCs/>
              </w:rPr>
            </w:pPr>
            <w:r w:rsidRPr="0083359E">
              <w:rPr>
                <w:i/>
                <w:iCs/>
              </w:rPr>
              <w:t>100.000,00</w:t>
            </w:r>
          </w:p>
        </w:tc>
      </w:tr>
      <w:tr w:rsidR="003934CD" w:rsidRPr="0083359E" w14:paraId="1CACD029" w14:textId="77777777" w:rsidTr="000F6BAC">
        <w:trPr>
          <w:trHeight w:val="255"/>
        </w:trPr>
        <w:tc>
          <w:tcPr>
            <w:tcW w:w="1129" w:type="dxa"/>
            <w:vMerge/>
          </w:tcPr>
          <w:p w14:paraId="66B503F2" w14:textId="77777777" w:rsidR="003934CD" w:rsidRPr="0083359E" w:rsidRDefault="003934CD" w:rsidP="009B1565">
            <w:pPr>
              <w:jc w:val="both"/>
              <w:rPr>
                <w:i/>
                <w:iCs/>
              </w:rPr>
            </w:pPr>
          </w:p>
        </w:tc>
        <w:tc>
          <w:tcPr>
            <w:tcW w:w="2699" w:type="dxa"/>
            <w:vMerge/>
          </w:tcPr>
          <w:p w14:paraId="496556D8" w14:textId="77777777" w:rsidR="003934CD" w:rsidRPr="0083359E" w:rsidRDefault="003934CD" w:rsidP="009B1565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/>
          </w:tcPr>
          <w:p w14:paraId="4FC186F1" w14:textId="77777777" w:rsidR="003934CD" w:rsidRPr="0083359E" w:rsidRDefault="003934CD" w:rsidP="009B1565">
            <w:pPr>
              <w:jc w:val="both"/>
              <w:rPr>
                <w:i/>
                <w:iCs/>
              </w:rPr>
            </w:pPr>
          </w:p>
        </w:tc>
        <w:tc>
          <w:tcPr>
            <w:tcW w:w="1984" w:type="dxa"/>
          </w:tcPr>
          <w:p w14:paraId="4E62A9A9" w14:textId="5BED65DC" w:rsidR="003934CD" w:rsidRPr="0083359E" w:rsidRDefault="003934CD" w:rsidP="009B1565">
            <w:pPr>
              <w:jc w:val="both"/>
              <w:rPr>
                <w:i/>
                <w:iCs/>
              </w:rPr>
            </w:pPr>
            <w:r w:rsidRPr="0083359E">
              <w:rPr>
                <w:i/>
                <w:iCs/>
              </w:rPr>
              <w:t>Ostale pomoći</w:t>
            </w:r>
          </w:p>
        </w:tc>
        <w:tc>
          <w:tcPr>
            <w:tcW w:w="1701" w:type="dxa"/>
          </w:tcPr>
          <w:p w14:paraId="3A1397A1" w14:textId="1CDA0672" w:rsidR="003934CD" w:rsidRPr="0083359E" w:rsidRDefault="0083359E" w:rsidP="00D1426F">
            <w:pPr>
              <w:jc w:val="right"/>
              <w:rPr>
                <w:i/>
                <w:iCs/>
              </w:rPr>
            </w:pPr>
            <w:r w:rsidRPr="0083359E">
              <w:rPr>
                <w:i/>
                <w:iCs/>
              </w:rPr>
              <w:t>2</w:t>
            </w:r>
            <w:r w:rsidR="003934CD" w:rsidRPr="0083359E">
              <w:rPr>
                <w:i/>
                <w:iCs/>
              </w:rPr>
              <w:t>90.000,00</w:t>
            </w:r>
          </w:p>
        </w:tc>
      </w:tr>
      <w:tr w:rsidR="0083359E" w:rsidRPr="0083359E" w14:paraId="234C011C" w14:textId="77777777" w:rsidTr="000F6BAC">
        <w:trPr>
          <w:trHeight w:val="255"/>
        </w:trPr>
        <w:tc>
          <w:tcPr>
            <w:tcW w:w="1129" w:type="dxa"/>
            <w:vMerge/>
          </w:tcPr>
          <w:p w14:paraId="40DF2253" w14:textId="77777777" w:rsidR="0083359E" w:rsidRPr="0083359E" w:rsidRDefault="0083359E" w:rsidP="009B1565">
            <w:pPr>
              <w:jc w:val="both"/>
              <w:rPr>
                <w:i/>
                <w:iCs/>
              </w:rPr>
            </w:pPr>
          </w:p>
        </w:tc>
        <w:tc>
          <w:tcPr>
            <w:tcW w:w="2699" w:type="dxa"/>
            <w:vMerge/>
          </w:tcPr>
          <w:p w14:paraId="4B349BAD" w14:textId="77777777" w:rsidR="0083359E" w:rsidRPr="0083359E" w:rsidRDefault="0083359E" w:rsidP="009B1565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/>
          </w:tcPr>
          <w:p w14:paraId="3C45074D" w14:textId="77777777" w:rsidR="0083359E" w:rsidRPr="0083359E" w:rsidRDefault="0083359E" w:rsidP="009B1565">
            <w:pPr>
              <w:jc w:val="both"/>
              <w:rPr>
                <w:i/>
                <w:iCs/>
              </w:rPr>
            </w:pPr>
          </w:p>
        </w:tc>
        <w:tc>
          <w:tcPr>
            <w:tcW w:w="1984" w:type="dxa"/>
          </w:tcPr>
          <w:p w14:paraId="3F35EB71" w14:textId="620AB96C" w:rsidR="0083359E" w:rsidRPr="0083359E" w:rsidRDefault="0083359E" w:rsidP="009B1565">
            <w:pPr>
              <w:jc w:val="both"/>
              <w:rPr>
                <w:i/>
                <w:iCs/>
              </w:rPr>
            </w:pPr>
            <w:r w:rsidRPr="0083359E">
              <w:rPr>
                <w:i/>
                <w:iCs/>
              </w:rPr>
              <w:t>Kreditna sredstva</w:t>
            </w:r>
          </w:p>
        </w:tc>
        <w:tc>
          <w:tcPr>
            <w:tcW w:w="1701" w:type="dxa"/>
          </w:tcPr>
          <w:p w14:paraId="1296190F" w14:textId="69A5FFCB" w:rsidR="0083359E" w:rsidRPr="0083359E" w:rsidRDefault="0083359E" w:rsidP="00D1426F">
            <w:pPr>
              <w:jc w:val="right"/>
              <w:rPr>
                <w:i/>
                <w:iCs/>
              </w:rPr>
            </w:pPr>
            <w:r w:rsidRPr="0083359E">
              <w:rPr>
                <w:i/>
                <w:iCs/>
              </w:rPr>
              <w:t>200.000,00</w:t>
            </w:r>
          </w:p>
        </w:tc>
      </w:tr>
      <w:tr w:rsidR="003934CD" w:rsidRPr="0083359E" w14:paraId="7AD95BF8" w14:textId="77777777" w:rsidTr="000F6BAC">
        <w:trPr>
          <w:trHeight w:val="255"/>
        </w:trPr>
        <w:tc>
          <w:tcPr>
            <w:tcW w:w="1129" w:type="dxa"/>
            <w:vMerge/>
          </w:tcPr>
          <w:p w14:paraId="5B6276D4" w14:textId="77777777" w:rsidR="003934CD" w:rsidRPr="0083359E" w:rsidRDefault="003934CD" w:rsidP="009B1565">
            <w:pPr>
              <w:jc w:val="both"/>
              <w:rPr>
                <w:i/>
                <w:iCs/>
              </w:rPr>
            </w:pPr>
          </w:p>
        </w:tc>
        <w:tc>
          <w:tcPr>
            <w:tcW w:w="2699" w:type="dxa"/>
            <w:vMerge/>
          </w:tcPr>
          <w:p w14:paraId="6B75992D" w14:textId="77777777" w:rsidR="003934CD" w:rsidRPr="0083359E" w:rsidRDefault="003934CD" w:rsidP="009B1565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/>
          </w:tcPr>
          <w:p w14:paraId="19823E59" w14:textId="77777777" w:rsidR="003934CD" w:rsidRPr="0083359E" w:rsidRDefault="003934CD" w:rsidP="009B1565">
            <w:pPr>
              <w:jc w:val="both"/>
              <w:rPr>
                <w:i/>
                <w:iCs/>
              </w:rPr>
            </w:pPr>
          </w:p>
        </w:tc>
        <w:tc>
          <w:tcPr>
            <w:tcW w:w="1984" w:type="dxa"/>
          </w:tcPr>
          <w:p w14:paraId="349E9E7F" w14:textId="4B3122BD" w:rsidR="003934CD" w:rsidRPr="0083359E" w:rsidRDefault="003934CD" w:rsidP="009B1565">
            <w:pPr>
              <w:jc w:val="both"/>
              <w:rPr>
                <w:i/>
                <w:iCs/>
              </w:rPr>
            </w:pPr>
            <w:r w:rsidRPr="0083359E">
              <w:rPr>
                <w:i/>
                <w:iCs/>
              </w:rPr>
              <w:t xml:space="preserve">Prihodi od prodaje nefin. </w:t>
            </w:r>
            <w:r w:rsidR="0021491C" w:rsidRPr="0083359E">
              <w:rPr>
                <w:i/>
                <w:iCs/>
              </w:rPr>
              <w:t>i</w:t>
            </w:r>
            <w:r w:rsidRPr="0083359E">
              <w:rPr>
                <w:i/>
                <w:iCs/>
              </w:rPr>
              <w:t>movine u vlasništvu RH</w:t>
            </w:r>
          </w:p>
        </w:tc>
        <w:tc>
          <w:tcPr>
            <w:tcW w:w="1701" w:type="dxa"/>
          </w:tcPr>
          <w:p w14:paraId="150CC08D" w14:textId="77777777" w:rsidR="003934CD" w:rsidRPr="0083359E" w:rsidRDefault="003934CD" w:rsidP="00D1426F">
            <w:pPr>
              <w:jc w:val="right"/>
              <w:rPr>
                <w:i/>
                <w:iCs/>
              </w:rPr>
            </w:pPr>
          </w:p>
          <w:p w14:paraId="44333086" w14:textId="120CEDD5" w:rsidR="003934CD" w:rsidRPr="0083359E" w:rsidRDefault="003934CD" w:rsidP="00D1426F">
            <w:pPr>
              <w:jc w:val="right"/>
              <w:rPr>
                <w:i/>
                <w:iCs/>
              </w:rPr>
            </w:pPr>
            <w:r w:rsidRPr="0083359E">
              <w:rPr>
                <w:i/>
                <w:iCs/>
              </w:rPr>
              <w:t>60.000,00</w:t>
            </w:r>
          </w:p>
        </w:tc>
      </w:tr>
    </w:tbl>
    <w:p w14:paraId="692C3C2F" w14:textId="26155692" w:rsidR="00F92E78" w:rsidRPr="0083359E" w:rsidRDefault="00F92E78" w:rsidP="00F92E78">
      <w:pPr>
        <w:pStyle w:val="Tijeloteksta"/>
        <w:ind w:right="113"/>
        <w:jc w:val="both"/>
        <w:rPr>
          <w:i/>
          <w:iCs/>
          <w:sz w:val="22"/>
          <w:szCs w:val="22"/>
        </w:rPr>
      </w:pPr>
      <w:r w:rsidRPr="0083359E">
        <w:rPr>
          <w:i/>
          <w:iCs/>
          <w:sz w:val="22"/>
          <w:szCs w:val="22"/>
        </w:rPr>
        <w:t>U 202</w:t>
      </w:r>
      <w:r w:rsidR="003934CD" w:rsidRPr="0083359E">
        <w:rPr>
          <w:i/>
          <w:iCs/>
          <w:sz w:val="22"/>
          <w:szCs w:val="22"/>
        </w:rPr>
        <w:t>4</w:t>
      </w:r>
      <w:r w:rsidRPr="0083359E">
        <w:rPr>
          <w:i/>
          <w:iCs/>
          <w:sz w:val="22"/>
          <w:szCs w:val="22"/>
        </w:rPr>
        <w:t xml:space="preserve">. godini planira se i izgradnja pristupne ceste i mosta preko rijeke Vuke, </w:t>
      </w:r>
      <w:r w:rsidR="003934CD" w:rsidRPr="0083359E">
        <w:rPr>
          <w:i/>
          <w:iCs/>
          <w:sz w:val="22"/>
          <w:szCs w:val="22"/>
        </w:rPr>
        <w:t>koja će se sufinancirati iz Programa gospodarsk</w:t>
      </w:r>
      <w:r w:rsidR="000D60AF" w:rsidRPr="0083359E">
        <w:rPr>
          <w:i/>
          <w:iCs/>
          <w:sz w:val="22"/>
          <w:szCs w:val="22"/>
        </w:rPr>
        <w:t>e</w:t>
      </w:r>
      <w:r w:rsidR="003934CD" w:rsidRPr="0083359E">
        <w:rPr>
          <w:i/>
          <w:iCs/>
          <w:sz w:val="22"/>
          <w:szCs w:val="22"/>
        </w:rPr>
        <w:t xml:space="preserve"> revitalizacij</w:t>
      </w:r>
      <w:r w:rsidR="000D60AF" w:rsidRPr="0083359E">
        <w:rPr>
          <w:i/>
          <w:iCs/>
          <w:sz w:val="22"/>
          <w:szCs w:val="22"/>
        </w:rPr>
        <w:t>e Slavonije, Baranje i Srijema, a čijom izgradnjom će se znatno povećati sigurnost mještana, s obzirom da veliki kamioni i poljoprivredni strojevi neće prolaziti ulicom u kojoj se nalazi osnovna škola, te vrtić.</w:t>
      </w:r>
      <w:r w:rsidR="000F6BAC">
        <w:rPr>
          <w:i/>
          <w:iCs/>
          <w:sz w:val="22"/>
          <w:szCs w:val="22"/>
        </w:rPr>
        <w:t>“</w:t>
      </w:r>
    </w:p>
    <w:p w14:paraId="045F2A66" w14:textId="295B0107" w:rsidR="00D1426F" w:rsidRDefault="00D1426F" w:rsidP="00740566">
      <w:pPr>
        <w:pStyle w:val="Tijeloteksta"/>
        <w:spacing w:before="76"/>
        <w:ind w:left="500" w:right="123"/>
        <w:jc w:val="center"/>
        <w:rPr>
          <w:b/>
          <w:bCs/>
          <w:sz w:val="22"/>
          <w:szCs w:val="22"/>
        </w:rPr>
      </w:pPr>
      <w:r w:rsidRPr="00F92E78">
        <w:rPr>
          <w:b/>
          <w:bCs/>
          <w:sz w:val="22"/>
          <w:szCs w:val="22"/>
        </w:rPr>
        <w:t xml:space="preserve">Članak </w:t>
      </w:r>
      <w:r w:rsidR="0083359E">
        <w:rPr>
          <w:b/>
          <w:bCs/>
          <w:sz w:val="22"/>
          <w:szCs w:val="22"/>
        </w:rPr>
        <w:t>2</w:t>
      </w:r>
      <w:r w:rsidRPr="00F92E78">
        <w:rPr>
          <w:b/>
          <w:bCs/>
          <w:sz w:val="22"/>
          <w:szCs w:val="22"/>
        </w:rPr>
        <w:t>.</w:t>
      </w:r>
    </w:p>
    <w:p w14:paraId="6141548A" w14:textId="191E4BB0" w:rsidR="0083359E" w:rsidRDefault="0083359E" w:rsidP="0083359E">
      <w:pPr>
        <w:pStyle w:val="Tijeloteksta"/>
        <w:spacing w:before="76"/>
        <w:ind w:right="123"/>
        <w:rPr>
          <w:sz w:val="22"/>
          <w:szCs w:val="22"/>
        </w:rPr>
      </w:pPr>
      <w:r w:rsidRPr="0083359E">
        <w:rPr>
          <w:sz w:val="22"/>
          <w:szCs w:val="22"/>
        </w:rPr>
        <w:t>Članak 5. mijenja se i glasi:</w:t>
      </w:r>
    </w:p>
    <w:p w14:paraId="6D761AA0" w14:textId="22A65072" w:rsidR="000F6BAC" w:rsidRPr="000F6BAC" w:rsidRDefault="000F6BAC" w:rsidP="000F6BAC">
      <w:pPr>
        <w:pStyle w:val="Tijeloteksta"/>
        <w:spacing w:before="76"/>
        <w:ind w:right="123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Pr="000F6BAC">
        <w:rPr>
          <w:i/>
          <w:iCs/>
          <w:sz w:val="22"/>
          <w:szCs w:val="22"/>
        </w:rPr>
        <w:t>Članak 5.</w:t>
      </w:r>
    </w:p>
    <w:p w14:paraId="737D844D" w14:textId="277E3391" w:rsidR="009F3577" w:rsidRPr="0083359E" w:rsidRDefault="009F3577" w:rsidP="00740566">
      <w:pPr>
        <w:pStyle w:val="Tijeloteksta"/>
        <w:spacing w:before="76"/>
        <w:ind w:right="123"/>
        <w:jc w:val="both"/>
        <w:rPr>
          <w:i/>
          <w:iCs/>
          <w:sz w:val="22"/>
          <w:szCs w:val="22"/>
        </w:rPr>
      </w:pPr>
      <w:r w:rsidRPr="0083359E">
        <w:rPr>
          <w:i/>
          <w:iCs/>
          <w:sz w:val="22"/>
          <w:szCs w:val="22"/>
        </w:rPr>
        <w:t>Utvrđuje se sljedeća rekapitulacija programa po vrsti i izvorima financiranja gradnje komunalne infrastrukture: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792"/>
        <w:gridCol w:w="6296"/>
        <w:gridCol w:w="2126"/>
      </w:tblGrid>
      <w:tr w:rsidR="009F3577" w:rsidRPr="0083359E" w14:paraId="78521717" w14:textId="77777777" w:rsidTr="000F6BAC">
        <w:tc>
          <w:tcPr>
            <w:tcW w:w="792" w:type="dxa"/>
          </w:tcPr>
          <w:p w14:paraId="0A46BF70" w14:textId="6291114C" w:rsidR="009F3577" w:rsidRPr="0083359E" w:rsidRDefault="009F3577" w:rsidP="005D3BAF">
            <w:pPr>
              <w:pStyle w:val="Tijeloteksta"/>
              <w:ind w:right="12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3359E">
              <w:rPr>
                <w:b/>
                <w:bCs/>
                <w:i/>
                <w:iCs/>
                <w:sz w:val="22"/>
                <w:szCs w:val="22"/>
              </w:rPr>
              <w:t>R.br.</w:t>
            </w:r>
          </w:p>
        </w:tc>
        <w:tc>
          <w:tcPr>
            <w:tcW w:w="6296" w:type="dxa"/>
          </w:tcPr>
          <w:p w14:paraId="572AEE13" w14:textId="5542C6D9" w:rsidR="009F3577" w:rsidRPr="0083359E" w:rsidRDefault="009F3577" w:rsidP="005D3BAF">
            <w:pPr>
              <w:pStyle w:val="Tijeloteksta"/>
              <w:ind w:right="12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3359E">
              <w:rPr>
                <w:b/>
                <w:bCs/>
                <w:i/>
                <w:iCs/>
                <w:sz w:val="22"/>
                <w:szCs w:val="22"/>
              </w:rPr>
              <w:t>Vrsta komunalne infrastrukture</w:t>
            </w:r>
          </w:p>
        </w:tc>
        <w:tc>
          <w:tcPr>
            <w:tcW w:w="2126" w:type="dxa"/>
          </w:tcPr>
          <w:p w14:paraId="24FC2632" w14:textId="7A9BD386" w:rsidR="009F3577" w:rsidRPr="0083359E" w:rsidRDefault="009B1565" w:rsidP="005D3BAF">
            <w:pPr>
              <w:pStyle w:val="Tijeloteksta"/>
              <w:ind w:right="123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359E"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="009F3577" w:rsidRPr="0083359E">
              <w:rPr>
                <w:b/>
                <w:bCs/>
                <w:i/>
                <w:iCs/>
                <w:sz w:val="22"/>
                <w:szCs w:val="22"/>
              </w:rPr>
              <w:t>znos</w:t>
            </w:r>
            <w:r w:rsidRPr="0083359E">
              <w:rPr>
                <w:b/>
                <w:bCs/>
                <w:i/>
                <w:iCs/>
                <w:sz w:val="22"/>
                <w:szCs w:val="22"/>
              </w:rPr>
              <w:t xml:space="preserve"> u </w:t>
            </w:r>
            <w:r w:rsidR="006F491D" w:rsidRPr="0083359E">
              <w:rPr>
                <w:b/>
                <w:bCs/>
                <w:i/>
                <w:iCs/>
                <w:sz w:val="22"/>
                <w:szCs w:val="22"/>
              </w:rPr>
              <w:t>eurima</w:t>
            </w:r>
          </w:p>
        </w:tc>
      </w:tr>
      <w:tr w:rsidR="009F3577" w:rsidRPr="0083359E" w14:paraId="088ECA5D" w14:textId="77777777" w:rsidTr="000F6BAC">
        <w:tc>
          <w:tcPr>
            <w:tcW w:w="792" w:type="dxa"/>
          </w:tcPr>
          <w:p w14:paraId="004CBFC6" w14:textId="7BD5E3A4" w:rsidR="009F3577" w:rsidRPr="0083359E" w:rsidRDefault="009B1565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6296" w:type="dxa"/>
          </w:tcPr>
          <w:p w14:paraId="1B65D07F" w14:textId="1BBB4AB1" w:rsidR="009F3577" w:rsidRPr="0083359E" w:rsidRDefault="009F3577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2126" w:type="dxa"/>
          </w:tcPr>
          <w:p w14:paraId="2BFC4925" w14:textId="5BE89CD6" w:rsidR="009F3577" w:rsidRPr="0083359E" w:rsidRDefault="0021491C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4</w:t>
            </w:r>
            <w:r w:rsidR="00637818" w:rsidRPr="0083359E">
              <w:rPr>
                <w:i/>
                <w:iCs/>
                <w:sz w:val="22"/>
                <w:szCs w:val="22"/>
              </w:rPr>
              <w:t>5.000,00</w:t>
            </w:r>
          </w:p>
        </w:tc>
      </w:tr>
      <w:tr w:rsidR="009F3577" w:rsidRPr="0083359E" w14:paraId="429E2849" w14:textId="77777777" w:rsidTr="000F6BAC">
        <w:tc>
          <w:tcPr>
            <w:tcW w:w="792" w:type="dxa"/>
          </w:tcPr>
          <w:p w14:paraId="68F614EB" w14:textId="09972A19" w:rsidR="009F3577" w:rsidRPr="0083359E" w:rsidRDefault="009B1565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6296" w:type="dxa"/>
          </w:tcPr>
          <w:p w14:paraId="438D71FC" w14:textId="7BEEF375" w:rsidR="009F3577" w:rsidRPr="0083359E" w:rsidRDefault="009F3577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Građevine komunalne infrastrukture koje će se graditi izvan građevinskog područja</w:t>
            </w:r>
          </w:p>
        </w:tc>
        <w:tc>
          <w:tcPr>
            <w:tcW w:w="2126" w:type="dxa"/>
          </w:tcPr>
          <w:p w14:paraId="245A98A1" w14:textId="575DBF2B" w:rsidR="009F3577" w:rsidRPr="0083359E" w:rsidRDefault="00637818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650</w:t>
            </w:r>
            <w:r w:rsidR="006F491D" w:rsidRPr="0083359E">
              <w:rPr>
                <w:i/>
                <w:iCs/>
                <w:sz w:val="22"/>
                <w:szCs w:val="22"/>
              </w:rPr>
              <w:t>.000,00</w:t>
            </w:r>
          </w:p>
        </w:tc>
      </w:tr>
      <w:tr w:rsidR="009F3577" w:rsidRPr="0083359E" w14:paraId="060A75D6" w14:textId="77777777" w:rsidTr="000F6BAC">
        <w:tc>
          <w:tcPr>
            <w:tcW w:w="792" w:type="dxa"/>
          </w:tcPr>
          <w:p w14:paraId="487C6384" w14:textId="5871C6DA" w:rsidR="009F3577" w:rsidRPr="0083359E" w:rsidRDefault="009B1565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6296" w:type="dxa"/>
          </w:tcPr>
          <w:p w14:paraId="6702A77A" w14:textId="00896A48" w:rsidR="009F3577" w:rsidRPr="0083359E" w:rsidRDefault="009F3577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Postojeće građevine komunalne infrastrukture koje će se rekonstruirati i način rekonstrukcije</w:t>
            </w:r>
          </w:p>
        </w:tc>
        <w:tc>
          <w:tcPr>
            <w:tcW w:w="2126" w:type="dxa"/>
          </w:tcPr>
          <w:p w14:paraId="6BDFDC11" w14:textId="6E7009E5" w:rsidR="009F3577" w:rsidRPr="0083359E" w:rsidRDefault="0021491C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1.616.000,00</w:t>
            </w:r>
          </w:p>
        </w:tc>
      </w:tr>
      <w:tr w:rsidR="009F3577" w:rsidRPr="0083359E" w14:paraId="3BDF528C" w14:textId="77777777" w:rsidTr="000F6BAC">
        <w:tc>
          <w:tcPr>
            <w:tcW w:w="792" w:type="dxa"/>
          </w:tcPr>
          <w:p w14:paraId="5A573761" w14:textId="6AB7A552" w:rsidR="009F3577" w:rsidRPr="0083359E" w:rsidRDefault="009B1565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6296" w:type="dxa"/>
          </w:tcPr>
          <w:p w14:paraId="5EF47D9F" w14:textId="57D3A5E9" w:rsidR="009F3577" w:rsidRPr="0083359E" w:rsidRDefault="009F3577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Građevine komunalne infrastrukture koje će se graditi radi uređenja neuređenog dijela građevinskog područja naselja na području Općine Vuka</w:t>
            </w:r>
          </w:p>
        </w:tc>
        <w:tc>
          <w:tcPr>
            <w:tcW w:w="2126" w:type="dxa"/>
          </w:tcPr>
          <w:p w14:paraId="6484207D" w14:textId="3038DA9D" w:rsidR="009F3577" w:rsidRPr="0083359E" w:rsidRDefault="009B1565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9B1565" w:rsidRPr="0083359E" w14:paraId="2BE26C7B" w14:textId="77777777" w:rsidTr="000F6BAC">
        <w:tc>
          <w:tcPr>
            <w:tcW w:w="792" w:type="dxa"/>
          </w:tcPr>
          <w:p w14:paraId="282B2A33" w14:textId="47C2F320" w:rsidR="009B1565" w:rsidRPr="0083359E" w:rsidRDefault="009B1565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6296" w:type="dxa"/>
          </w:tcPr>
          <w:p w14:paraId="1AFEA518" w14:textId="137F2A20" w:rsidR="009B1565" w:rsidRPr="0083359E" w:rsidRDefault="009B1565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Građevine komunalne infrastrukture koje će se uklanjati</w:t>
            </w:r>
          </w:p>
        </w:tc>
        <w:tc>
          <w:tcPr>
            <w:tcW w:w="2126" w:type="dxa"/>
          </w:tcPr>
          <w:p w14:paraId="361056E5" w14:textId="74D9B25C" w:rsidR="009B1565" w:rsidRPr="0083359E" w:rsidRDefault="009B1565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9B1565" w:rsidRPr="0083359E" w14:paraId="7656DE4E" w14:textId="77777777" w:rsidTr="000F6BAC">
        <w:tc>
          <w:tcPr>
            <w:tcW w:w="792" w:type="dxa"/>
          </w:tcPr>
          <w:p w14:paraId="5C533BD1" w14:textId="77777777" w:rsidR="009B1565" w:rsidRPr="0083359E" w:rsidRDefault="009B1565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14:paraId="002AACE7" w14:textId="7196702D" w:rsidR="009B1565" w:rsidRPr="0083359E" w:rsidRDefault="009B1565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UKUPNO</w:t>
            </w:r>
          </w:p>
        </w:tc>
        <w:tc>
          <w:tcPr>
            <w:tcW w:w="2126" w:type="dxa"/>
          </w:tcPr>
          <w:p w14:paraId="0037C395" w14:textId="717D9A42" w:rsidR="009B1565" w:rsidRPr="0083359E" w:rsidRDefault="0021491C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fldChar w:fldCharType="begin"/>
            </w:r>
            <w:r w:rsidRPr="0083359E">
              <w:rPr>
                <w:i/>
                <w:iCs/>
                <w:sz w:val="22"/>
                <w:szCs w:val="22"/>
              </w:rPr>
              <w:instrText xml:space="preserve"> =SUM(ABOVE) </w:instrText>
            </w:r>
            <w:r w:rsidRPr="0083359E">
              <w:rPr>
                <w:i/>
                <w:iCs/>
                <w:sz w:val="22"/>
                <w:szCs w:val="22"/>
              </w:rPr>
              <w:fldChar w:fldCharType="separate"/>
            </w:r>
            <w:r w:rsidRPr="0083359E">
              <w:rPr>
                <w:i/>
                <w:iCs/>
                <w:noProof/>
                <w:sz w:val="22"/>
                <w:szCs w:val="22"/>
              </w:rPr>
              <w:t>2.311.000</w:t>
            </w:r>
            <w:r w:rsidRPr="0083359E">
              <w:rPr>
                <w:i/>
                <w:iCs/>
                <w:sz w:val="22"/>
                <w:szCs w:val="22"/>
              </w:rPr>
              <w:fldChar w:fldCharType="end"/>
            </w:r>
            <w:r w:rsidR="006F491D" w:rsidRPr="0083359E">
              <w:rPr>
                <w:i/>
                <w:iCs/>
                <w:sz w:val="22"/>
                <w:szCs w:val="22"/>
              </w:rPr>
              <w:t>,00</w:t>
            </w:r>
          </w:p>
        </w:tc>
      </w:tr>
    </w:tbl>
    <w:p w14:paraId="2F8D0CE8" w14:textId="747858EE" w:rsidR="009F3577" w:rsidRPr="0083359E" w:rsidRDefault="009F3577" w:rsidP="005D3BAF">
      <w:pPr>
        <w:pStyle w:val="Tijeloteksta"/>
        <w:ind w:left="500" w:right="123"/>
        <w:jc w:val="both"/>
        <w:rPr>
          <w:i/>
          <w:iCs/>
          <w:sz w:val="22"/>
          <w:szCs w:val="22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126"/>
      </w:tblGrid>
      <w:tr w:rsidR="009B1565" w:rsidRPr="0083359E" w14:paraId="4EAB4524" w14:textId="77777777" w:rsidTr="000F6BAC">
        <w:tc>
          <w:tcPr>
            <w:tcW w:w="851" w:type="dxa"/>
          </w:tcPr>
          <w:p w14:paraId="7241A308" w14:textId="037E1E51" w:rsidR="009B1565" w:rsidRPr="0083359E" w:rsidRDefault="009B1565" w:rsidP="005D3BAF">
            <w:pPr>
              <w:pStyle w:val="Tijeloteksta"/>
              <w:ind w:right="12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3359E">
              <w:rPr>
                <w:b/>
                <w:bCs/>
                <w:i/>
                <w:iCs/>
                <w:sz w:val="22"/>
                <w:szCs w:val="22"/>
              </w:rPr>
              <w:lastRenderedPageBreak/>
              <w:t>r.br.</w:t>
            </w:r>
          </w:p>
        </w:tc>
        <w:tc>
          <w:tcPr>
            <w:tcW w:w="6237" w:type="dxa"/>
          </w:tcPr>
          <w:p w14:paraId="5B186024" w14:textId="32F76220" w:rsidR="009B1565" w:rsidRPr="0083359E" w:rsidRDefault="009B1565" w:rsidP="005D3BAF">
            <w:pPr>
              <w:pStyle w:val="Tijeloteksta"/>
              <w:ind w:right="12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3359E">
              <w:rPr>
                <w:b/>
                <w:bCs/>
                <w:i/>
                <w:iCs/>
                <w:sz w:val="22"/>
                <w:szCs w:val="22"/>
              </w:rPr>
              <w:t>Izvori financiranja</w:t>
            </w:r>
          </w:p>
        </w:tc>
        <w:tc>
          <w:tcPr>
            <w:tcW w:w="2126" w:type="dxa"/>
          </w:tcPr>
          <w:p w14:paraId="512D3731" w14:textId="7F1625F1" w:rsidR="009B1565" w:rsidRPr="0083359E" w:rsidRDefault="009B1565" w:rsidP="005D3BAF">
            <w:pPr>
              <w:pStyle w:val="Tijeloteksta"/>
              <w:ind w:right="123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359E">
              <w:rPr>
                <w:b/>
                <w:bCs/>
                <w:i/>
                <w:iCs/>
                <w:sz w:val="22"/>
                <w:szCs w:val="22"/>
              </w:rPr>
              <w:t xml:space="preserve">Iznos u </w:t>
            </w:r>
            <w:r w:rsidR="006F491D" w:rsidRPr="0083359E">
              <w:rPr>
                <w:b/>
                <w:bCs/>
                <w:i/>
                <w:iCs/>
                <w:sz w:val="22"/>
                <w:szCs w:val="22"/>
              </w:rPr>
              <w:t>eurima</w:t>
            </w:r>
          </w:p>
        </w:tc>
      </w:tr>
      <w:tr w:rsidR="00205D55" w:rsidRPr="0083359E" w14:paraId="2F5FF182" w14:textId="77777777" w:rsidTr="000F6BAC">
        <w:tc>
          <w:tcPr>
            <w:tcW w:w="851" w:type="dxa"/>
          </w:tcPr>
          <w:p w14:paraId="2F034698" w14:textId="7E32DACE" w:rsidR="00205D55" w:rsidRPr="0083359E" w:rsidRDefault="00AF7D99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1</w:t>
            </w:r>
            <w:r w:rsidR="00205D55" w:rsidRPr="0083359E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BB808FD" w14:textId="53DF7519" w:rsidR="00205D55" w:rsidRPr="0083359E" w:rsidRDefault="00205D55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Prihod od prodaje</w:t>
            </w:r>
            <w:r w:rsidR="0021491C" w:rsidRPr="0083359E">
              <w:rPr>
                <w:i/>
                <w:iCs/>
                <w:sz w:val="22"/>
                <w:szCs w:val="22"/>
              </w:rPr>
              <w:t xml:space="preserve"> nefinancijske imovine u </w:t>
            </w:r>
            <w:proofErr w:type="spellStart"/>
            <w:r w:rsidR="0021491C" w:rsidRPr="0083359E">
              <w:rPr>
                <w:i/>
                <w:iCs/>
                <w:sz w:val="22"/>
                <w:szCs w:val="22"/>
              </w:rPr>
              <w:t>vl</w:t>
            </w:r>
            <w:proofErr w:type="spellEnd"/>
            <w:r w:rsidR="0021491C" w:rsidRPr="0083359E">
              <w:rPr>
                <w:i/>
                <w:iCs/>
                <w:sz w:val="22"/>
                <w:szCs w:val="22"/>
              </w:rPr>
              <w:t>. JLS</w:t>
            </w:r>
          </w:p>
        </w:tc>
        <w:tc>
          <w:tcPr>
            <w:tcW w:w="2126" w:type="dxa"/>
          </w:tcPr>
          <w:p w14:paraId="4E3DAE99" w14:textId="6D03F4B9" w:rsidR="00205D55" w:rsidRPr="0083359E" w:rsidRDefault="0021491C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33.700,00</w:t>
            </w:r>
          </w:p>
        </w:tc>
      </w:tr>
      <w:tr w:rsidR="009B1565" w:rsidRPr="0083359E" w14:paraId="43502958" w14:textId="77777777" w:rsidTr="000F6BAC">
        <w:tc>
          <w:tcPr>
            <w:tcW w:w="851" w:type="dxa"/>
          </w:tcPr>
          <w:p w14:paraId="5CB42F3D" w14:textId="430EA8EE" w:rsidR="009B1565" w:rsidRPr="0083359E" w:rsidRDefault="00AF7D99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2</w:t>
            </w:r>
            <w:r w:rsidR="009B1565" w:rsidRPr="0083359E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078516D9" w14:textId="581D9579" w:rsidR="009B1565" w:rsidRPr="0083359E" w:rsidRDefault="00205D55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Prihod za posebne namjene</w:t>
            </w:r>
            <w:r w:rsidR="00E37787" w:rsidRPr="0083359E">
              <w:rPr>
                <w:i/>
                <w:iCs/>
                <w:sz w:val="22"/>
                <w:szCs w:val="22"/>
              </w:rPr>
              <w:t xml:space="preserve"> – komunalni doprinos</w:t>
            </w:r>
          </w:p>
        </w:tc>
        <w:tc>
          <w:tcPr>
            <w:tcW w:w="2126" w:type="dxa"/>
          </w:tcPr>
          <w:p w14:paraId="17CA3496" w14:textId="125F8F7E" w:rsidR="009B1565" w:rsidRPr="0083359E" w:rsidRDefault="006F491D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5.300,00</w:t>
            </w:r>
          </w:p>
        </w:tc>
      </w:tr>
      <w:tr w:rsidR="009B1565" w:rsidRPr="0083359E" w14:paraId="5AF71D3D" w14:textId="77777777" w:rsidTr="000F6BAC">
        <w:trPr>
          <w:trHeight w:val="264"/>
        </w:trPr>
        <w:tc>
          <w:tcPr>
            <w:tcW w:w="851" w:type="dxa"/>
          </w:tcPr>
          <w:p w14:paraId="754F006A" w14:textId="0027E205" w:rsidR="009B1565" w:rsidRPr="0083359E" w:rsidRDefault="00AF7D99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3</w:t>
            </w:r>
            <w:r w:rsidR="009B1565" w:rsidRPr="0083359E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72CFCE7A" w14:textId="056E9B3E" w:rsidR="009B1565" w:rsidRPr="0083359E" w:rsidRDefault="00E37787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Ostale pomoći</w:t>
            </w:r>
          </w:p>
        </w:tc>
        <w:tc>
          <w:tcPr>
            <w:tcW w:w="2126" w:type="dxa"/>
          </w:tcPr>
          <w:p w14:paraId="293114C9" w14:textId="25E1087F" w:rsidR="009B1565" w:rsidRPr="0083359E" w:rsidRDefault="0083359E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21491C" w:rsidRPr="0083359E">
              <w:rPr>
                <w:i/>
                <w:iCs/>
                <w:sz w:val="22"/>
                <w:szCs w:val="22"/>
              </w:rPr>
              <w:t>91.100,00</w:t>
            </w:r>
          </w:p>
        </w:tc>
      </w:tr>
      <w:tr w:rsidR="009B1565" w:rsidRPr="0083359E" w14:paraId="1A067C98" w14:textId="77777777" w:rsidTr="000F6BAC">
        <w:tc>
          <w:tcPr>
            <w:tcW w:w="851" w:type="dxa"/>
          </w:tcPr>
          <w:p w14:paraId="55298C2B" w14:textId="1B711C5B" w:rsidR="009B1565" w:rsidRPr="0083359E" w:rsidRDefault="00AF7D99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4</w:t>
            </w:r>
            <w:r w:rsidR="00E37787" w:rsidRPr="0083359E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35F333C0" w14:textId="05E2779F" w:rsidR="009B1565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Ostale pomoći - LAG</w:t>
            </w:r>
          </w:p>
        </w:tc>
        <w:tc>
          <w:tcPr>
            <w:tcW w:w="2126" w:type="dxa"/>
          </w:tcPr>
          <w:p w14:paraId="4E151654" w14:textId="0652747B" w:rsidR="00E37787" w:rsidRPr="0083359E" w:rsidRDefault="0021491C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17.700,00</w:t>
            </w:r>
          </w:p>
        </w:tc>
      </w:tr>
      <w:tr w:rsidR="0021491C" w:rsidRPr="0083359E" w14:paraId="0CD50A2E" w14:textId="77777777" w:rsidTr="000F6BAC">
        <w:tc>
          <w:tcPr>
            <w:tcW w:w="851" w:type="dxa"/>
          </w:tcPr>
          <w:p w14:paraId="3F284C9D" w14:textId="580D9E9F" w:rsidR="0021491C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6237" w:type="dxa"/>
          </w:tcPr>
          <w:p w14:paraId="0810057F" w14:textId="5AFB70C0" w:rsidR="0021491C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Ostale pomoći – fiskalno izravnanje</w:t>
            </w:r>
          </w:p>
        </w:tc>
        <w:tc>
          <w:tcPr>
            <w:tcW w:w="2126" w:type="dxa"/>
          </w:tcPr>
          <w:p w14:paraId="69AF802C" w14:textId="2F83A598" w:rsidR="0021491C" w:rsidRPr="0083359E" w:rsidRDefault="0021491C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6.000,00</w:t>
            </w:r>
          </w:p>
        </w:tc>
      </w:tr>
      <w:tr w:rsidR="0021491C" w:rsidRPr="0083359E" w14:paraId="433F54F0" w14:textId="77777777" w:rsidTr="000F6BAC">
        <w:tc>
          <w:tcPr>
            <w:tcW w:w="851" w:type="dxa"/>
          </w:tcPr>
          <w:p w14:paraId="49CDDACC" w14:textId="73EBC674" w:rsidR="0021491C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6237" w:type="dxa"/>
          </w:tcPr>
          <w:p w14:paraId="794F94F4" w14:textId="6CC5FD4B" w:rsidR="0021491C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Namjenske donacije</w:t>
            </w:r>
          </w:p>
        </w:tc>
        <w:tc>
          <w:tcPr>
            <w:tcW w:w="2126" w:type="dxa"/>
          </w:tcPr>
          <w:p w14:paraId="7D125477" w14:textId="558D0440" w:rsidR="0021491C" w:rsidRPr="0083359E" w:rsidRDefault="0021491C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100.000,00</w:t>
            </w:r>
          </w:p>
        </w:tc>
      </w:tr>
      <w:tr w:rsidR="0021491C" w:rsidRPr="0083359E" w14:paraId="5253A24E" w14:textId="77777777" w:rsidTr="000F6BAC">
        <w:tc>
          <w:tcPr>
            <w:tcW w:w="851" w:type="dxa"/>
          </w:tcPr>
          <w:p w14:paraId="2B869B3F" w14:textId="5636F59B" w:rsidR="0021491C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6237" w:type="dxa"/>
          </w:tcPr>
          <w:p w14:paraId="65FE7B4E" w14:textId="5D039B0D" w:rsidR="0021491C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Pomoći EU</w:t>
            </w:r>
          </w:p>
        </w:tc>
        <w:tc>
          <w:tcPr>
            <w:tcW w:w="2126" w:type="dxa"/>
          </w:tcPr>
          <w:p w14:paraId="6ECD3ABF" w14:textId="3A9606C8" w:rsidR="0021491C" w:rsidRPr="0083359E" w:rsidRDefault="0021491C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1.082.500,00</w:t>
            </w:r>
          </w:p>
        </w:tc>
      </w:tr>
      <w:tr w:rsidR="0021491C" w:rsidRPr="0083359E" w14:paraId="39A74CE3" w14:textId="77777777" w:rsidTr="000F6BAC">
        <w:tc>
          <w:tcPr>
            <w:tcW w:w="851" w:type="dxa"/>
          </w:tcPr>
          <w:p w14:paraId="6B6DB13B" w14:textId="681A3B94" w:rsidR="0021491C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6237" w:type="dxa"/>
          </w:tcPr>
          <w:p w14:paraId="6A3514AD" w14:textId="65391B76" w:rsidR="0021491C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</w:rPr>
              <w:t>Prihodi od prodaje nefin. imovine u vlasništvu RH</w:t>
            </w:r>
          </w:p>
        </w:tc>
        <w:tc>
          <w:tcPr>
            <w:tcW w:w="2126" w:type="dxa"/>
          </w:tcPr>
          <w:p w14:paraId="11670E96" w14:textId="60238C59" w:rsidR="0021491C" w:rsidRPr="0083359E" w:rsidRDefault="0021491C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60.000,00</w:t>
            </w:r>
          </w:p>
        </w:tc>
      </w:tr>
      <w:tr w:rsidR="0021491C" w:rsidRPr="0083359E" w14:paraId="1684FC5F" w14:textId="77777777" w:rsidTr="000F6BAC">
        <w:tc>
          <w:tcPr>
            <w:tcW w:w="851" w:type="dxa"/>
          </w:tcPr>
          <w:p w14:paraId="6FA9AB73" w14:textId="533EF257" w:rsidR="0021491C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6237" w:type="dxa"/>
          </w:tcPr>
          <w:p w14:paraId="5B233E81" w14:textId="59F8C7FD" w:rsidR="0021491C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</w:rPr>
            </w:pPr>
            <w:r w:rsidRPr="0083359E">
              <w:rPr>
                <w:i/>
                <w:iCs/>
              </w:rPr>
              <w:t>Ostali prihodi po posebnim propisima</w:t>
            </w:r>
          </w:p>
        </w:tc>
        <w:tc>
          <w:tcPr>
            <w:tcW w:w="2126" w:type="dxa"/>
          </w:tcPr>
          <w:p w14:paraId="7221D212" w14:textId="6D55F038" w:rsidR="0021491C" w:rsidRPr="0083359E" w:rsidRDefault="0021491C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14.700,00</w:t>
            </w:r>
          </w:p>
        </w:tc>
      </w:tr>
      <w:tr w:rsidR="0021491C" w:rsidRPr="0083359E" w14:paraId="0F953A45" w14:textId="77777777" w:rsidTr="000F6BAC">
        <w:tc>
          <w:tcPr>
            <w:tcW w:w="851" w:type="dxa"/>
          </w:tcPr>
          <w:p w14:paraId="11D11324" w14:textId="1260FC95" w:rsidR="0021491C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6237" w:type="dxa"/>
          </w:tcPr>
          <w:p w14:paraId="1CD7F6B7" w14:textId="588EBF27" w:rsidR="0021491C" w:rsidRPr="0083359E" w:rsidRDefault="0021491C" w:rsidP="005D3BAF">
            <w:pPr>
              <w:pStyle w:val="Tijeloteksta"/>
              <w:ind w:right="123"/>
              <w:jc w:val="both"/>
              <w:rPr>
                <w:i/>
                <w:iCs/>
              </w:rPr>
            </w:pPr>
            <w:r w:rsidRPr="0083359E">
              <w:rPr>
                <w:i/>
                <w:iCs/>
              </w:rPr>
              <w:t>Namjenski primici od zaduživanja</w:t>
            </w:r>
          </w:p>
        </w:tc>
        <w:tc>
          <w:tcPr>
            <w:tcW w:w="2126" w:type="dxa"/>
          </w:tcPr>
          <w:p w14:paraId="24208B85" w14:textId="506DDC7F" w:rsidR="0021491C" w:rsidRPr="0083359E" w:rsidRDefault="0083359E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21491C" w:rsidRPr="0083359E">
              <w:rPr>
                <w:i/>
                <w:iCs/>
                <w:sz w:val="22"/>
                <w:szCs w:val="22"/>
              </w:rPr>
              <w:t>00.000,00</w:t>
            </w:r>
          </w:p>
        </w:tc>
      </w:tr>
      <w:tr w:rsidR="009B1565" w:rsidRPr="0083359E" w14:paraId="623ADC40" w14:textId="77777777" w:rsidTr="000F6BAC">
        <w:tc>
          <w:tcPr>
            <w:tcW w:w="851" w:type="dxa"/>
          </w:tcPr>
          <w:p w14:paraId="05E6922A" w14:textId="77777777" w:rsidR="009B1565" w:rsidRPr="0083359E" w:rsidRDefault="009B1565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</w:tcPr>
          <w:p w14:paraId="7981F88C" w14:textId="0AAFE67A" w:rsidR="009B1565" w:rsidRPr="0083359E" w:rsidRDefault="00740566" w:rsidP="005D3BAF">
            <w:pPr>
              <w:pStyle w:val="Tijeloteksta"/>
              <w:ind w:right="123"/>
              <w:jc w:val="both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t>UKUPNO</w:t>
            </w:r>
          </w:p>
        </w:tc>
        <w:tc>
          <w:tcPr>
            <w:tcW w:w="2126" w:type="dxa"/>
          </w:tcPr>
          <w:p w14:paraId="0A2901E8" w14:textId="6070ADA5" w:rsidR="009B1565" w:rsidRPr="0083359E" w:rsidRDefault="00AF7D99" w:rsidP="005D3BAF">
            <w:pPr>
              <w:pStyle w:val="Tijeloteksta"/>
              <w:ind w:right="123"/>
              <w:jc w:val="right"/>
              <w:rPr>
                <w:i/>
                <w:iCs/>
                <w:sz w:val="22"/>
                <w:szCs w:val="22"/>
              </w:rPr>
            </w:pPr>
            <w:r w:rsidRPr="0083359E">
              <w:rPr>
                <w:i/>
                <w:iCs/>
                <w:sz w:val="22"/>
                <w:szCs w:val="22"/>
              </w:rPr>
              <w:fldChar w:fldCharType="begin"/>
            </w:r>
            <w:r w:rsidRPr="0083359E">
              <w:rPr>
                <w:i/>
                <w:iCs/>
                <w:sz w:val="22"/>
                <w:szCs w:val="22"/>
              </w:rPr>
              <w:instrText xml:space="preserve"> =SUM(ABOVE) </w:instrText>
            </w:r>
            <w:r w:rsidRPr="0083359E">
              <w:rPr>
                <w:i/>
                <w:iCs/>
                <w:sz w:val="22"/>
                <w:szCs w:val="22"/>
              </w:rPr>
              <w:fldChar w:fldCharType="separate"/>
            </w:r>
            <w:r w:rsidR="0021491C" w:rsidRPr="0083359E">
              <w:rPr>
                <w:i/>
                <w:iCs/>
                <w:noProof/>
                <w:sz w:val="22"/>
                <w:szCs w:val="22"/>
              </w:rPr>
              <w:t>2.311.000</w:t>
            </w:r>
            <w:r w:rsidRPr="0083359E">
              <w:rPr>
                <w:i/>
                <w:iCs/>
                <w:sz w:val="22"/>
                <w:szCs w:val="22"/>
              </w:rPr>
              <w:fldChar w:fldCharType="end"/>
            </w:r>
            <w:r w:rsidRPr="0083359E">
              <w:rPr>
                <w:i/>
                <w:iCs/>
                <w:sz w:val="22"/>
                <w:szCs w:val="22"/>
              </w:rPr>
              <w:t>,00</w:t>
            </w:r>
          </w:p>
        </w:tc>
      </w:tr>
    </w:tbl>
    <w:p w14:paraId="09011CDA" w14:textId="6D058DDA" w:rsidR="00613EA7" w:rsidRPr="00F92E78" w:rsidRDefault="00E37787" w:rsidP="00F92E78">
      <w:pPr>
        <w:pStyle w:val="Tijeloteksta"/>
        <w:spacing w:before="76"/>
        <w:ind w:right="123"/>
        <w:jc w:val="center"/>
        <w:rPr>
          <w:b/>
          <w:bCs/>
          <w:sz w:val="22"/>
          <w:szCs w:val="22"/>
        </w:rPr>
      </w:pPr>
      <w:r w:rsidRPr="00F92E78">
        <w:rPr>
          <w:b/>
          <w:bCs/>
          <w:sz w:val="22"/>
          <w:szCs w:val="22"/>
        </w:rPr>
        <w:t xml:space="preserve">Članak </w:t>
      </w:r>
      <w:r w:rsidR="0083359E">
        <w:rPr>
          <w:b/>
          <w:bCs/>
          <w:sz w:val="22"/>
          <w:szCs w:val="22"/>
        </w:rPr>
        <w:t>3</w:t>
      </w:r>
    </w:p>
    <w:p w14:paraId="091FC3E2" w14:textId="4B5C3AFB" w:rsidR="0083359E" w:rsidRPr="00F92E78" w:rsidRDefault="0083359E" w:rsidP="0083359E">
      <w:pPr>
        <w:jc w:val="both"/>
        <w:outlineLvl w:val="0"/>
      </w:pPr>
      <w:r>
        <w:t xml:space="preserve">Izmjene i dopune </w:t>
      </w:r>
      <w:r w:rsidRPr="00F92E78">
        <w:t>Program</w:t>
      </w:r>
      <w:r>
        <w:t>a</w:t>
      </w:r>
      <w:r w:rsidRPr="00F92E78">
        <w:t xml:space="preserve"> gradnje objekata i uređaja komunalne infrastrukture objavit će se u „Službenom glasniku Općine Vuka“</w:t>
      </w:r>
      <w:r>
        <w:t>.</w:t>
      </w:r>
    </w:p>
    <w:p w14:paraId="7CE496C1" w14:textId="77777777" w:rsidR="00613EA7" w:rsidRPr="00F92E78" w:rsidRDefault="00613EA7" w:rsidP="00613EA7"/>
    <w:p w14:paraId="1568B1C1" w14:textId="5A67C291" w:rsidR="00613EA7" w:rsidRPr="00F92E78" w:rsidRDefault="00613EA7" w:rsidP="00740566">
      <w:pPr>
        <w:spacing w:before="95" w:line="274" w:lineRule="exact"/>
      </w:pPr>
      <w:r w:rsidRPr="00F92E78">
        <w:rPr>
          <w:position w:val="1"/>
        </w:rPr>
        <w:t xml:space="preserve">KLASA: </w:t>
      </w:r>
      <w:r w:rsidR="00C94FC3">
        <w:rPr>
          <w:position w:val="1"/>
        </w:rPr>
        <w:t>400-05/24-01/1</w:t>
      </w:r>
    </w:p>
    <w:p w14:paraId="6C77F487" w14:textId="6DCAA5A2" w:rsidR="00613EA7" w:rsidRPr="00F92E78" w:rsidRDefault="00613EA7" w:rsidP="00740566">
      <w:pPr>
        <w:spacing w:line="273" w:lineRule="exact"/>
      </w:pPr>
      <w:r w:rsidRPr="00F92E78">
        <w:t xml:space="preserve">URBROJ: </w:t>
      </w:r>
      <w:r w:rsidR="00C94FC3">
        <w:t>2158-42-02-24-3</w:t>
      </w:r>
    </w:p>
    <w:p w14:paraId="50ECE0D1" w14:textId="36584869" w:rsidR="00613EA7" w:rsidRPr="00F92E78" w:rsidRDefault="00613EA7" w:rsidP="00740566">
      <w:pPr>
        <w:spacing w:before="23"/>
      </w:pPr>
      <w:r w:rsidRPr="00F92E78">
        <w:t xml:space="preserve">U Vuki, </w:t>
      </w:r>
      <w:r w:rsidR="00C94FC3">
        <w:t>08. veljače 2024. godine</w:t>
      </w:r>
    </w:p>
    <w:p w14:paraId="1769080C" w14:textId="77777777" w:rsidR="00613EA7" w:rsidRPr="00F92E78" w:rsidRDefault="00613EA7" w:rsidP="00613EA7"/>
    <w:p w14:paraId="5FD995F5" w14:textId="77777777" w:rsidR="005D3BAF" w:rsidRDefault="00613EA7" w:rsidP="00740566">
      <w:pPr>
        <w:spacing w:before="1"/>
        <w:ind w:left="5760" w:right="4" w:firstLine="52"/>
        <w:jc w:val="center"/>
      </w:pPr>
      <w:r w:rsidRPr="00F92E78">
        <w:t xml:space="preserve">Predsjednik općinskog vijeća </w:t>
      </w:r>
    </w:p>
    <w:p w14:paraId="68CE635D" w14:textId="5924478B" w:rsidR="00613EA7" w:rsidRPr="00F92E78" w:rsidRDefault="00613EA7" w:rsidP="00740566">
      <w:pPr>
        <w:spacing w:before="1"/>
        <w:ind w:left="5760" w:right="4" w:firstLine="52"/>
        <w:jc w:val="center"/>
      </w:pPr>
      <w:r w:rsidRPr="00F92E78">
        <w:t>Stjepan Ribić</w:t>
      </w:r>
    </w:p>
    <w:p w14:paraId="50C6C8B7" w14:textId="77777777" w:rsidR="00613EA7" w:rsidRPr="00F92E78" w:rsidRDefault="00613EA7" w:rsidP="00613EA7"/>
    <w:p w14:paraId="7DE34632" w14:textId="77777777" w:rsidR="00E37787" w:rsidRPr="00F92E78" w:rsidRDefault="00E37787" w:rsidP="009B1565">
      <w:pPr>
        <w:pStyle w:val="Tijeloteksta"/>
        <w:spacing w:before="76"/>
        <w:ind w:right="123"/>
        <w:jc w:val="both"/>
        <w:rPr>
          <w:sz w:val="22"/>
          <w:szCs w:val="22"/>
        </w:rPr>
      </w:pPr>
    </w:p>
    <w:sectPr w:rsidR="00E37787" w:rsidRPr="00F92E78" w:rsidSect="006B5536">
      <w:pgSz w:w="11910" w:h="16840"/>
      <w:pgMar w:top="1417" w:right="1417" w:bottom="1843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7C2"/>
    <w:multiLevelType w:val="hybridMultilevel"/>
    <w:tmpl w:val="C3DC7C52"/>
    <w:lvl w:ilvl="0" w:tplc="6100B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0E3"/>
    <w:multiLevelType w:val="hybridMultilevel"/>
    <w:tmpl w:val="809ED30E"/>
    <w:lvl w:ilvl="0" w:tplc="2772B9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04F55"/>
    <w:multiLevelType w:val="hybridMultilevel"/>
    <w:tmpl w:val="8F4CC3E6"/>
    <w:lvl w:ilvl="0" w:tplc="DAF8DE28">
      <w:start w:val="36"/>
      <w:numFmt w:val="decimal"/>
      <w:lvlText w:val="%1."/>
      <w:lvlJc w:val="left"/>
      <w:pPr>
        <w:ind w:left="871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C62B78A">
      <w:numFmt w:val="bullet"/>
      <w:lvlText w:val=""/>
      <w:lvlJc w:val="left"/>
      <w:pPr>
        <w:ind w:left="1220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A510C33E">
      <w:numFmt w:val="bullet"/>
      <w:lvlText w:val="•"/>
      <w:lvlJc w:val="left"/>
      <w:pPr>
        <w:ind w:left="2316" w:hanging="361"/>
      </w:pPr>
      <w:rPr>
        <w:rFonts w:hint="default"/>
        <w:lang w:val="hr-HR" w:eastAsia="en-US" w:bidi="ar-SA"/>
      </w:rPr>
    </w:lvl>
    <w:lvl w:ilvl="3" w:tplc="D00625B8">
      <w:numFmt w:val="bullet"/>
      <w:lvlText w:val="•"/>
      <w:lvlJc w:val="left"/>
      <w:pPr>
        <w:ind w:left="3412" w:hanging="361"/>
      </w:pPr>
      <w:rPr>
        <w:rFonts w:hint="default"/>
        <w:lang w:val="hr-HR" w:eastAsia="en-US" w:bidi="ar-SA"/>
      </w:rPr>
    </w:lvl>
    <w:lvl w:ilvl="4" w:tplc="5BDED4D0">
      <w:numFmt w:val="bullet"/>
      <w:lvlText w:val="•"/>
      <w:lvlJc w:val="left"/>
      <w:pPr>
        <w:ind w:left="4508" w:hanging="361"/>
      </w:pPr>
      <w:rPr>
        <w:rFonts w:hint="default"/>
        <w:lang w:val="hr-HR" w:eastAsia="en-US" w:bidi="ar-SA"/>
      </w:rPr>
    </w:lvl>
    <w:lvl w:ilvl="5" w:tplc="C7AC8494">
      <w:numFmt w:val="bullet"/>
      <w:lvlText w:val="•"/>
      <w:lvlJc w:val="left"/>
      <w:pPr>
        <w:ind w:left="5605" w:hanging="361"/>
      </w:pPr>
      <w:rPr>
        <w:rFonts w:hint="default"/>
        <w:lang w:val="hr-HR" w:eastAsia="en-US" w:bidi="ar-SA"/>
      </w:rPr>
    </w:lvl>
    <w:lvl w:ilvl="6" w:tplc="A4EC9D82">
      <w:numFmt w:val="bullet"/>
      <w:lvlText w:val="•"/>
      <w:lvlJc w:val="left"/>
      <w:pPr>
        <w:ind w:left="6701" w:hanging="361"/>
      </w:pPr>
      <w:rPr>
        <w:rFonts w:hint="default"/>
        <w:lang w:val="hr-HR" w:eastAsia="en-US" w:bidi="ar-SA"/>
      </w:rPr>
    </w:lvl>
    <w:lvl w:ilvl="7" w:tplc="34FC36CE">
      <w:numFmt w:val="bullet"/>
      <w:lvlText w:val="•"/>
      <w:lvlJc w:val="left"/>
      <w:pPr>
        <w:ind w:left="7797" w:hanging="361"/>
      </w:pPr>
      <w:rPr>
        <w:rFonts w:hint="default"/>
        <w:lang w:val="hr-HR" w:eastAsia="en-US" w:bidi="ar-SA"/>
      </w:rPr>
    </w:lvl>
    <w:lvl w:ilvl="8" w:tplc="CE3A0550">
      <w:numFmt w:val="bullet"/>
      <w:lvlText w:val="•"/>
      <w:lvlJc w:val="left"/>
      <w:pPr>
        <w:ind w:left="8893" w:hanging="361"/>
      </w:pPr>
      <w:rPr>
        <w:rFonts w:hint="default"/>
        <w:lang w:val="hr-HR" w:eastAsia="en-US" w:bidi="ar-SA"/>
      </w:rPr>
    </w:lvl>
  </w:abstractNum>
  <w:abstractNum w:abstractNumId="3" w15:restartNumberingAfterBreak="0">
    <w:nsid w:val="235C37FC"/>
    <w:multiLevelType w:val="hybridMultilevel"/>
    <w:tmpl w:val="83D6483E"/>
    <w:lvl w:ilvl="0" w:tplc="4620C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29E3"/>
    <w:multiLevelType w:val="hybridMultilevel"/>
    <w:tmpl w:val="29DC3722"/>
    <w:lvl w:ilvl="0" w:tplc="7BC2648E">
      <w:start w:val="1"/>
      <w:numFmt w:val="lowerRoman"/>
      <w:lvlText w:val="%1."/>
      <w:lvlJc w:val="left"/>
      <w:pPr>
        <w:ind w:left="25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36AB7C3F"/>
    <w:multiLevelType w:val="hybridMultilevel"/>
    <w:tmpl w:val="F70885FC"/>
    <w:lvl w:ilvl="0" w:tplc="53EE5DD4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0" w:hanging="360"/>
      </w:pPr>
    </w:lvl>
    <w:lvl w:ilvl="2" w:tplc="041A001B" w:tentative="1">
      <w:start w:val="1"/>
      <w:numFmt w:val="lowerRoman"/>
      <w:lvlText w:val="%3."/>
      <w:lvlJc w:val="right"/>
      <w:pPr>
        <w:ind w:left="2300" w:hanging="180"/>
      </w:pPr>
    </w:lvl>
    <w:lvl w:ilvl="3" w:tplc="041A000F" w:tentative="1">
      <w:start w:val="1"/>
      <w:numFmt w:val="decimal"/>
      <w:lvlText w:val="%4."/>
      <w:lvlJc w:val="left"/>
      <w:pPr>
        <w:ind w:left="3020" w:hanging="360"/>
      </w:pPr>
    </w:lvl>
    <w:lvl w:ilvl="4" w:tplc="041A0019" w:tentative="1">
      <w:start w:val="1"/>
      <w:numFmt w:val="lowerLetter"/>
      <w:lvlText w:val="%5."/>
      <w:lvlJc w:val="left"/>
      <w:pPr>
        <w:ind w:left="3740" w:hanging="360"/>
      </w:pPr>
    </w:lvl>
    <w:lvl w:ilvl="5" w:tplc="041A001B" w:tentative="1">
      <w:start w:val="1"/>
      <w:numFmt w:val="lowerRoman"/>
      <w:lvlText w:val="%6."/>
      <w:lvlJc w:val="right"/>
      <w:pPr>
        <w:ind w:left="4460" w:hanging="180"/>
      </w:pPr>
    </w:lvl>
    <w:lvl w:ilvl="6" w:tplc="041A000F" w:tentative="1">
      <w:start w:val="1"/>
      <w:numFmt w:val="decimal"/>
      <w:lvlText w:val="%7."/>
      <w:lvlJc w:val="left"/>
      <w:pPr>
        <w:ind w:left="5180" w:hanging="360"/>
      </w:pPr>
    </w:lvl>
    <w:lvl w:ilvl="7" w:tplc="041A0019" w:tentative="1">
      <w:start w:val="1"/>
      <w:numFmt w:val="lowerLetter"/>
      <w:lvlText w:val="%8."/>
      <w:lvlJc w:val="left"/>
      <w:pPr>
        <w:ind w:left="5900" w:hanging="360"/>
      </w:pPr>
    </w:lvl>
    <w:lvl w:ilvl="8" w:tplc="041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4D697AC2"/>
    <w:multiLevelType w:val="multilevel"/>
    <w:tmpl w:val="5EE04E50"/>
    <w:lvl w:ilvl="0">
      <w:start w:val="1"/>
      <w:numFmt w:val="upperRoman"/>
      <w:lvlText w:val="%1."/>
      <w:lvlJc w:val="left"/>
      <w:pPr>
        <w:ind w:left="2636" w:hanging="720"/>
      </w:pPr>
    </w:lvl>
    <w:lvl w:ilvl="1">
      <w:start w:val="1"/>
      <w:numFmt w:val="lowerLetter"/>
      <w:lvlText w:val="%2."/>
      <w:lvlJc w:val="left"/>
      <w:pPr>
        <w:ind w:left="2996" w:hanging="360"/>
      </w:pPr>
    </w:lvl>
    <w:lvl w:ilvl="2">
      <w:start w:val="1"/>
      <w:numFmt w:val="lowerRoman"/>
      <w:lvlText w:val="%3."/>
      <w:lvlJc w:val="right"/>
      <w:pPr>
        <w:ind w:left="3716" w:hanging="180"/>
      </w:pPr>
    </w:lvl>
    <w:lvl w:ilvl="3">
      <w:start w:val="1"/>
      <w:numFmt w:val="decimal"/>
      <w:lvlText w:val="%4."/>
      <w:lvlJc w:val="left"/>
      <w:pPr>
        <w:ind w:left="4436" w:hanging="360"/>
      </w:pPr>
    </w:lvl>
    <w:lvl w:ilvl="4">
      <w:start w:val="1"/>
      <w:numFmt w:val="lowerLetter"/>
      <w:lvlText w:val="%5."/>
      <w:lvlJc w:val="left"/>
      <w:pPr>
        <w:ind w:left="5156" w:hanging="360"/>
      </w:pPr>
    </w:lvl>
    <w:lvl w:ilvl="5">
      <w:start w:val="1"/>
      <w:numFmt w:val="lowerRoman"/>
      <w:lvlText w:val="%6."/>
      <w:lvlJc w:val="right"/>
      <w:pPr>
        <w:ind w:left="5876" w:hanging="180"/>
      </w:pPr>
    </w:lvl>
    <w:lvl w:ilvl="6">
      <w:start w:val="1"/>
      <w:numFmt w:val="decimal"/>
      <w:lvlText w:val="%7."/>
      <w:lvlJc w:val="left"/>
      <w:pPr>
        <w:ind w:left="6596" w:hanging="360"/>
      </w:pPr>
    </w:lvl>
    <w:lvl w:ilvl="7">
      <w:start w:val="1"/>
      <w:numFmt w:val="lowerLetter"/>
      <w:lvlText w:val="%8."/>
      <w:lvlJc w:val="left"/>
      <w:pPr>
        <w:ind w:left="7316" w:hanging="360"/>
      </w:pPr>
    </w:lvl>
    <w:lvl w:ilvl="8">
      <w:start w:val="1"/>
      <w:numFmt w:val="lowerRoman"/>
      <w:lvlText w:val="%9."/>
      <w:lvlJc w:val="right"/>
      <w:pPr>
        <w:ind w:left="8036" w:hanging="180"/>
      </w:pPr>
    </w:lvl>
  </w:abstractNum>
  <w:abstractNum w:abstractNumId="7" w15:restartNumberingAfterBreak="0">
    <w:nsid w:val="53D84B98"/>
    <w:multiLevelType w:val="hybridMultilevel"/>
    <w:tmpl w:val="7102DD08"/>
    <w:lvl w:ilvl="0" w:tplc="2D162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B218A"/>
    <w:multiLevelType w:val="hybridMultilevel"/>
    <w:tmpl w:val="D060A788"/>
    <w:lvl w:ilvl="0" w:tplc="7B8AE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06F2B"/>
    <w:multiLevelType w:val="hybridMultilevel"/>
    <w:tmpl w:val="F23A28DC"/>
    <w:lvl w:ilvl="0" w:tplc="BD04CB4E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0" w:hanging="360"/>
      </w:pPr>
    </w:lvl>
    <w:lvl w:ilvl="2" w:tplc="041A001B" w:tentative="1">
      <w:start w:val="1"/>
      <w:numFmt w:val="lowerRoman"/>
      <w:lvlText w:val="%3."/>
      <w:lvlJc w:val="right"/>
      <w:pPr>
        <w:ind w:left="2300" w:hanging="180"/>
      </w:pPr>
    </w:lvl>
    <w:lvl w:ilvl="3" w:tplc="041A000F" w:tentative="1">
      <w:start w:val="1"/>
      <w:numFmt w:val="decimal"/>
      <w:lvlText w:val="%4."/>
      <w:lvlJc w:val="left"/>
      <w:pPr>
        <w:ind w:left="3020" w:hanging="360"/>
      </w:pPr>
    </w:lvl>
    <w:lvl w:ilvl="4" w:tplc="041A0019" w:tentative="1">
      <w:start w:val="1"/>
      <w:numFmt w:val="lowerLetter"/>
      <w:lvlText w:val="%5."/>
      <w:lvlJc w:val="left"/>
      <w:pPr>
        <w:ind w:left="3740" w:hanging="360"/>
      </w:pPr>
    </w:lvl>
    <w:lvl w:ilvl="5" w:tplc="041A001B" w:tentative="1">
      <w:start w:val="1"/>
      <w:numFmt w:val="lowerRoman"/>
      <w:lvlText w:val="%6."/>
      <w:lvlJc w:val="right"/>
      <w:pPr>
        <w:ind w:left="4460" w:hanging="180"/>
      </w:pPr>
    </w:lvl>
    <w:lvl w:ilvl="6" w:tplc="041A000F" w:tentative="1">
      <w:start w:val="1"/>
      <w:numFmt w:val="decimal"/>
      <w:lvlText w:val="%7."/>
      <w:lvlJc w:val="left"/>
      <w:pPr>
        <w:ind w:left="5180" w:hanging="360"/>
      </w:pPr>
    </w:lvl>
    <w:lvl w:ilvl="7" w:tplc="041A0019" w:tentative="1">
      <w:start w:val="1"/>
      <w:numFmt w:val="lowerLetter"/>
      <w:lvlText w:val="%8."/>
      <w:lvlJc w:val="left"/>
      <w:pPr>
        <w:ind w:left="5900" w:hanging="360"/>
      </w:pPr>
    </w:lvl>
    <w:lvl w:ilvl="8" w:tplc="041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7CF04BBB"/>
    <w:multiLevelType w:val="hybridMultilevel"/>
    <w:tmpl w:val="F23A28DC"/>
    <w:lvl w:ilvl="0" w:tplc="BD04CB4E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0" w:hanging="360"/>
      </w:pPr>
    </w:lvl>
    <w:lvl w:ilvl="2" w:tplc="041A001B" w:tentative="1">
      <w:start w:val="1"/>
      <w:numFmt w:val="lowerRoman"/>
      <w:lvlText w:val="%3."/>
      <w:lvlJc w:val="right"/>
      <w:pPr>
        <w:ind w:left="2300" w:hanging="180"/>
      </w:pPr>
    </w:lvl>
    <w:lvl w:ilvl="3" w:tplc="041A000F" w:tentative="1">
      <w:start w:val="1"/>
      <w:numFmt w:val="decimal"/>
      <w:lvlText w:val="%4."/>
      <w:lvlJc w:val="left"/>
      <w:pPr>
        <w:ind w:left="3020" w:hanging="360"/>
      </w:pPr>
    </w:lvl>
    <w:lvl w:ilvl="4" w:tplc="041A0019" w:tentative="1">
      <w:start w:val="1"/>
      <w:numFmt w:val="lowerLetter"/>
      <w:lvlText w:val="%5."/>
      <w:lvlJc w:val="left"/>
      <w:pPr>
        <w:ind w:left="3740" w:hanging="360"/>
      </w:pPr>
    </w:lvl>
    <w:lvl w:ilvl="5" w:tplc="041A001B" w:tentative="1">
      <w:start w:val="1"/>
      <w:numFmt w:val="lowerRoman"/>
      <w:lvlText w:val="%6."/>
      <w:lvlJc w:val="right"/>
      <w:pPr>
        <w:ind w:left="4460" w:hanging="180"/>
      </w:pPr>
    </w:lvl>
    <w:lvl w:ilvl="6" w:tplc="041A000F" w:tentative="1">
      <w:start w:val="1"/>
      <w:numFmt w:val="decimal"/>
      <w:lvlText w:val="%7."/>
      <w:lvlJc w:val="left"/>
      <w:pPr>
        <w:ind w:left="5180" w:hanging="360"/>
      </w:pPr>
    </w:lvl>
    <w:lvl w:ilvl="7" w:tplc="041A0019" w:tentative="1">
      <w:start w:val="1"/>
      <w:numFmt w:val="lowerLetter"/>
      <w:lvlText w:val="%8."/>
      <w:lvlJc w:val="left"/>
      <w:pPr>
        <w:ind w:left="5900" w:hanging="360"/>
      </w:pPr>
    </w:lvl>
    <w:lvl w:ilvl="8" w:tplc="041A001B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1618179045">
    <w:abstractNumId w:val="2"/>
  </w:num>
  <w:num w:numId="2" w16cid:durableId="1524321536">
    <w:abstractNumId w:val="4"/>
  </w:num>
  <w:num w:numId="3" w16cid:durableId="1454061120">
    <w:abstractNumId w:val="8"/>
  </w:num>
  <w:num w:numId="4" w16cid:durableId="1288777963">
    <w:abstractNumId w:val="7"/>
  </w:num>
  <w:num w:numId="5" w16cid:durableId="1036739084">
    <w:abstractNumId w:val="5"/>
  </w:num>
  <w:num w:numId="6" w16cid:durableId="1498231379">
    <w:abstractNumId w:val="9"/>
  </w:num>
  <w:num w:numId="7" w16cid:durableId="1871531985">
    <w:abstractNumId w:val="10"/>
  </w:num>
  <w:num w:numId="8" w16cid:durableId="1413310622">
    <w:abstractNumId w:val="0"/>
  </w:num>
  <w:num w:numId="9" w16cid:durableId="1582449274">
    <w:abstractNumId w:val="6"/>
  </w:num>
  <w:num w:numId="10" w16cid:durableId="580331833">
    <w:abstractNumId w:val="3"/>
  </w:num>
  <w:num w:numId="11" w16cid:durableId="343557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A0"/>
    <w:rsid w:val="00010AB3"/>
    <w:rsid w:val="000D60AF"/>
    <w:rsid w:val="000F6BAC"/>
    <w:rsid w:val="001E1713"/>
    <w:rsid w:val="002006E1"/>
    <w:rsid w:val="00205D55"/>
    <w:rsid w:val="0021491C"/>
    <w:rsid w:val="00223B06"/>
    <w:rsid w:val="002777FB"/>
    <w:rsid w:val="002C0781"/>
    <w:rsid w:val="00371ABA"/>
    <w:rsid w:val="003934CD"/>
    <w:rsid w:val="00396D4F"/>
    <w:rsid w:val="003B0DC3"/>
    <w:rsid w:val="00412A30"/>
    <w:rsid w:val="00505793"/>
    <w:rsid w:val="005C2080"/>
    <w:rsid w:val="005D3BAF"/>
    <w:rsid w:val="00613EA7"/>
    <w:rsid w:val="00637818"/>
    <w:rsid w:val="006B0862"/>
    <w:rsid w:val="006B5536"/>
    <w:rsid w:val="006F491D"/>
    <w:rsid w:val="00712DF4"/>
    <w:rsid w:val="007244A0"/>
    <w:rsid w:val="00740566"/>
    <w:rsid w:val="0078515E"/>
    <w:rsid w:val="00793539"/>
    <w:rsid w:val="007F6A58"/>
    <w:rsid w:val="0083359E"/>
    <w:rsid w:val="00876B9F"/>
    <w:rsid w:val="00890773"/>
    <w:rsid w:val="009B1565"/>
    <w:rsid w:val="009F3577"/>
    <w:rsid w:val="00A25287"/>
    <w:rsid w:val="00AF7D99"/>
    <w:rsid w:val="00B84B2A"/>
    <w:rsid w:val="00C46EA9"/>
    <w:rsid w:val="00C94FC3"/>
    <w:rsid w:val="00CE1C83"/>
    <w:rsid w:val="00D1426F"/>
    <w:rsid w:val="00E37787"/>
    <w:rsid w:val="00E576CC"/>
    <w:rsid w:val="00E970E8"/>
    <w:rsid w:val="00EA309A"/>
    <w:rsid w:val="00F71355"/>
    <w:rsid w:val="00F92E78"/>
    <w:rsid w:val="00F9677A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14BA"/>
  <w15:docId w15:val="{532EED4B-2AAE-4F8D-A3C6-6690D68A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CD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523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qFormat/>
    <w:pPr>
      <w:ind w:left="1220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table" w:styleId="Reetkatablice">
    <w:name w:val="Table Grid"/>
    <w:basedOn w:val="Obinatablica"/>
    <w:uiPriority w:val="39"/>
    <w:rsid w:val="0039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3934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5E8E-BCC7-42E3-9619-DBD455C4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subject/>
  <dc:creator>Vuka Opcina</dc:creator>
  <cp:keywords/>
  <dc:description/>
  <cp:lastModifiedBy>Opcina Vuka</cp:lastModifiedBy>
  <cp:revision>3</cp:revision>
  <dcterms:created xsi:type="dcterms:W3CDTF">2024-02-09T06:58:00Z</dcterms:created>
  <dcterms:modified xsi:type="dcterms:W3CDTF">2024-02-09T06:59:00Z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2020-05-21T00:00:00Z</vt:filetime>
  </property>
</Properties>
</file>